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left="1789" w:hanging="1789" w:hangingChars="495"/>
        <w:jc w:val="center"/>
        <w:rPr>
          <w:rFonts w:ascii="仿宋_GB2312" w:hAnsi="仿宋" w:eastAsia="仿宋_GB2312"/>
          <w:b/>
          <w:color w:val="auto"/>
          <w:sz w:val="36"/>
          <w:szCs w:val="36"/>
        </w:rPr>
      </w:pPr>
      <w:r>
        <w:rPr>
          <w:rFonts w:hint="eastAsia" w:ascii="仿宋_GB2312" w:hAnsi="仿宋" w:eastAsia="仿宋_GB2312"/>
          <w:b/>
          <w:color w:val="auto"/>
          <w:sz w:val="36"/>
          <w:szCs w:val="36"/>
          <w:lang w:eastAsia="zh-CN"/>
        </w:rPr>
        <w:t>2016</w:t>
      </w:r>
      <w:r>
        <w:rPr>
          <w:rFonts w:hint="eastAsia" w:ascii="仿宋_GB2312" w:hAnsi="仿宋" w:eastAsia="仿宋_GB2312"/>
          <w:b/>
          <w:color w:val="auto"/>
          <w:sz w:val="36"/>
          <w:szCs w:val="36"/>
        </w:rPr>
        <w:t>年兰州大学暑期社会实践总结交流大会上台</w:t>
      </w:r>
    </w:p>
    <w:p>
      <w:pPr>
        <w:ind w:left="1872" w:leftChars="851" w:firstLine="885" w:firstLineChars="245"/>
        <w:rPr>
          <w:rFonts w:ascii="仿宋_GB2312" w:hAnsi="仿宋" w:eastAsia="仿宋_GB2312"/>
          <w:b/>
          <w:color w:val="auto"/>
          <w:sz w:val="36"/>
          <w:szCs w:val="36"/>
        </w:rPr>
      </w:pPr>
      <w:r>
        <w:rPr>
          <w:rFonts w:hint="eastAsia" w:ascii="仿宋_GB2312" w:hAnsi="仿宋" w:eastAsia="仿宋_GB2312"/>
          <w:b/>
          <w:color w:val="auto"/>
          <w:sz w:val="36"/>
          <w:szCs w:val="36"/>
        </w:rPr>
        <w:t>领奖人员名单</w:t>
      </w:r>
    </w:p>
    <w:p>
      <w:pPr>
        <w:jc w:val="center"/>
        <w:rPr>
          <w:rFonts w:cs="Times New Roman"/>
          <w:b/>
          <w:bCs/>
          <w:color w:val="auto"/>
          <w:sz w:val="36"/>
          <w:szCs w:val="36"/>
        </w:rPr>
      </w:pPr>
    </w:p>
    <w:p>
      <w:pPr>
        <w:numPr>
          <w:ilvl w:val="0"/>
          <w:numId w:val="1"/>
        </w:numPr>
        <w:ind w:left="0" w:leftChars="0" w:firstLine="600" w:firstLineChars="200"/>
        <w:jc w:val="both"/>
        <w:rPr>
          <w:rFonts w:ascii="仿宋_GB2312" w:hAnsi="仿宋" w:eastAsia="仿宋_GB2312"/>
          <w:b/>
          <w:color w:val="auto"/>
          <w:sz w:val="30"/>
          <w:szCs w:val="30"/>
        </w:rPr>
      </w:pPr>
      <w:r>
        <w:rPr>
          <w:rFonts w:hint="eastAsia" w:ascii="仿宋_GB2312" w:hAnsi="仿宋" w:eastAsia="仿宋_GB2312"/>
          <w:b/>
          <w:color w:val="auto"/>
          <w:sz w:val="30"/>
          <w:szCs w:val="30"/>
          <w:lang w:eastAsia="zh-CN"/>
        </w:rPr>
        <w:t>2016</w:t>
      </w:r>
      <w:r>
        <w:rPr>
          <w:rFonts w:hint="eastAsia" w:ascii="仿宋_GB2312" w:hAnsi="仿宋" w:eastAsia="仿宋_GB2312"/>
          <w:b/>
          <w:color w:val="auto"/>
          <w:sz w:val="30"/>
          <w:szCs w:val="30"/>
        </w:rPr>
        <w:t>年兰州大学暑期社会实践优秀组织单位代表上台领奖名单（共10个）</w:t>
      </w:r>
    </w:p>
    <w:p>
      <w:pPr>
        <w:ind w:firstLine="560" w:firstLineChars="200"/>
        <w:rPr>
          <w:rFonts w:hint="eastAsia" w:ascii="仿宋" w:hAnsi="仿宋" w:eastAsia="仿宋" w:cs="仿宋"/>
          <w:color w:val="auto"/>
          <w:sz w:val="28"/>
          <w:szCs w:val="30"/>
          <w:lang w:val="en-US" w:eastAsia="zh-CN"/>
        </w:rPr>
      </w:pPr>
      <w:r>
        <w:rPr>
          <w:rFonts w:hint="eastAsia" w:ascii="仿宋" w:hAnsi="仿宋" w:eastAsia="仿宋" w:cs="仿宋"/>
          <w:color w:val="auto"/>
          <w:sz w:val="28"/>
          <w:szCs w:val="30"/>
          <w:lang w:val="en-US" w:eastAsia="zh-CN"/>
        </w:rPr>
        <w:t xml:space="preserve">法学院团委                    公共卫生学院团委  </w:t>
      </w:r>
    </w:p>
    <w:p>
      <w:pPr>
        <w:ind w:firstLine="560" w:firstLineChars="200"/>
        <w:rPr>
          <w:rFonts w:hint="eastAsia" w:ascii="仿宋" w:hAnsi="仿宋" w:eastAsia="仿宋" w:cs="仿宋"/>
          <w:color w:val="auto"/>
          <w:sz w:val="28"/>
          <w:szCs w:val="30"/>
          <w:lang w:val="en-US" w:eastAsia="zh-CN"/>
        </w:rPr>
      </w:pPr>
      <w:r>
        <w:rPr>
          <w:rFonts w:hint="eastAsia" w:ascii="仿宋" w:hAnsi="仿宋" w:eastAsia="仿宋" w:cs="仿宋"/>
          <w:color w:val="auto"/>
          <w:sz w:val="28"/>
          <w:szCs w:val="30"/>
          <w:lang w:val="en-US" w:eastAsia="zh-CN"/>
        </w:rPr>
        <w:t xml:space="preserve">管理学院团委                  化学化工学院团委  </w:t>
      </w:r>
    </w:p>
    <w:p>
      <w:pPr>
        <w:ind w:firstLine="560" w:firstLineChars="200"/>
        <w:rPr>
          <w:rFonts w:hint="eastAsia" w:ascii="仿宋" w:hAnsi="仿宋" w:eastAsia="仿宋" w:cs="仿宋"/>
          <w:color w:val="auto"/>
          <w:sz w:val="28"/>
          <w:szCs w:val="30"/>
          <w:lang w:val="en-US" w:eastAsia="zh-CN"/>
        </w:rPr>
      </w:pPr>
      <w:r>
        <w:rPr>
          <w:rFonts w:hint="eastAsia" w:ascii="仿宋" w:hAnsi="仿宋" w:eastAsia="仿宋" w:cs="仿宋"/>
          <w:color w:val="auto"/>
          <w:sz w:val="28"/>
          <w:szCs w:val="30"/>
          <w:lang w:val="en-US" w:eastAsia="zh-CN"/>
        </w:rPr>
        <w:t>历史文化学院团委              马克思主义学院团委</w:t>
      </w:r>
    </w:p>
    <w:p>
      <w:pPr>
        <w:ind w:firstLine="560" w:firstLineChars="200"/>
        <w:rPr>
          <w:rFonts w:hint="eastAsia" w:ascii="仿宋" w:hAnsi="仿宋" w:eastAsia="仿宋" w:cs="仿宋"/>
          <w:color w:val="auto"/>
          <w:sz w:val="28"/>
          <w:szCs w:val="30"/>
          <w:lang w:val="en-US" w:eastAsia="zh-CN"/>
        </w:rPr>
      </w:pPr>
      <w:r>
        <w:rPr>
          <w:rFonts w:hint="eastAsia" w:ascii="仿宋" w:hAnsi="仿宋" w:eastAsia="仿宋" w:cs="仿宋"/>
          <w:color w:val="auto"/>
          <w:sz w:val="28"/>
          <w:szCs w:val="30"/>
          <w:lang w:val="en-US" w:eastAsia="zh-CN"/>
        </w:rPr>
        <w:t>外国语学院团委                物理科学与技术学院团委</w:t>
      </w:r>
    </w:p>
    <w:p>
      <w:pPr>
        <w:ind w:firstLine="560" w:firstLineChars="200"/>
        <w:rPr>
          <w:rFonts w:hint="eastAsia" w:ascii="仿宋" w:hAnsi="仿宋" w:eastAsia="仿宋" w:cs="仿宋"/>
          <w:color w:val="auto"/>
          <w:sz w:val="28"/>
          <w:szCs w:val="30"/>
          <w:lang w:val="en-US" w:eastAsia="zh-CN"/>
        </w:rPr>
      </w:pPr>
      <w:r>
        <w:rPr>
          <w:rFonts w:hint="eastAsia" w:ascii="仿宋" w:hAnsi="仿宋" w:eastAsia="仿宋" w:cs="仿宋"/>
          <w:color w:val="auto"/>
          <w:sz w:val="28"/>
          <w:szCs w:val="30"/>
          <w:lang w:val="en-US" w:eastAsia="zh-CN"/>
        </w:rPr>
        <w:t>信息科学与工程学院团委        哲学社会学院团委</w:t>
      </w:r>
    </w:p>
    <w:p>
      <w:pPr>
        <w:numPr>
          <w:ilvl w:val="0"/>
          <w:numId w:val="1"/>
        </w:numPr>
        <w:ind w:left="0" w:leftChars="0" w:firstLine="420" w:firstLineChars="0"/>
        <w:jc w:val="both"/>
        <w:rPr>
          <w:rFonts w:ascii="仿宋_GB2312" w:hAnsi="仿宋" w:eastAsia="仿宋_GB2312"/>
          <w:b/>
          <w:color w:val="auto"/>
          <w:sz w:val="30"/>
          <w:szCs w:val="30"/>
        </w:rPr>
      </w:pPr>
      <w:r>
        <w:rPr>
          <w:rFonts w:hint="eastAsia" w:ascii="仿宋_GB2312" w:hAnsi="仿宋" w:eastAsia="仿宋_GB2312"/>
          <w:b/>
          <w:color w:val="auto"/>
          <w:sz w:val="30"/>
          <w:szCs w:val="30"/>
          <w:lang w:eastAsia="zh-CN"/>
        </w:rPr>
        <w:t>2016</w:t>
      </w:r>
      <w:r>
        <w:rPr>
          <w:rFonts w:hint="eastAsia" w:ascii="仿宋_GB2312" w:hAnsi="仿宋" w:eastAsia="仿宋_GB2312"/>
          <w:b/>
          <w:color w:val="auto"/>
          <w:sz w:val="30"/>
          <w:szCs w:val="30"/>
        </w:rPr>
        <w:t>年兰州大学暑期社会实践先进个人上台领奖人员名单（共1</w:t>
      </w:r>
      <w:r>
        <w:rPr>
          <w:rFonts w:hint="eastAsia" w:ascii="仿宋_GB2312" w:hAnsi="仿宋" w:eastAsia="仿宋_GB2312"/>
          <w:b/>
          <w:color w:val="auto"/>
          <w:sz w:val="30"/>
          <w:szCs w:val="30"/>
          <w:lang w:val="en-US" w:eastAsia="zh-CN"/>
        </w:rPr>
        <w:t>2</w:t>
      </w:r>
      <w:r>
        <w:rPr>
          <w:rFonts w:hint="eastAsia" w:ascii="仿宋_GB2312" w:hAnsi="仿宋" w:eastAsia="仿宋_GB2312"/>
          <w:b/>
          <w:color w:val="auto"/>
          <w:sz w:val="30"/>
          <w:szCs w:val="30"/>
        </w:rPr>
        <w:t>人）</w:t>
      </w:r>
    </w:p>
    <w:p>
      <w:pPr>
        <w:ind w:left="440" w:leftChars="200"/>
        <w:rPr>
          <w:rFonts w:hint="eastAsia" w:ascii="仿宋" w:hAnsi="仿宋" w:eastAsia="仿宋" w:cs="仿宋"/>
          <w:color w:val="auto"/>
          <w:sz w:val="28"/>
          <w:szCs w:val="30"/>
          <w:lang w:val="en-US"/>
        </w:rPr>
      </w:pPr>
      <w:r>
        <w:rPr>
          <w:rFonts w:hint="eastAsia" w:ascii="仿宋" w:hAnsi="仿宋" w:eastAsia="仿宋" w:cs="仿宋"/>
          <w:color w:val="auto"/>
          <w:sz w:val="28"/>
          <w:szCs w:val="30"/>
          <w:lang w:val="en-US" w:eastAsia="zh-CN"/>
        </w:rPr>
        <w:t>李艳霞（法学院）               刘  贺（信息科学与技术学院）</w:t>
      </w:r>
    </w:p>
    <w:p>
      <w:pPr>
        <w:ind w:left="440" w:leftChars="200"/>
        <w:rPr>
          <w:rFonts w:hint="eastAsia" w:ascii="仿宋" w:hAnsi="仿宋" w:eastAsia="仿宋" w:cs="仿宋"/>
          <w:color w:val="auto"/>
          <w:sz w:val="28"/>
          <w:szCs w:val="30"/>
          <w:lang w:val="en-US"/>
        </w:rPr>
      </w:pPr>
      <w:r>
        <w:rPr>
          <w:rFonts w:hint="eastAsia" w:ascii="仿宋" w:hAnsi="仿宋" w:eastAsia="仿宋" w:cs="仿宋"/>
          <w:color w:val="auto"/>
          <w:sz w:val="28"/>
          <w:szCs w:val="30"/>
          <w:lang w:val="en-US" w:eastAsia="zh-CN"/>
        </w:rPr>
        <w:t>鲁  静（管理学院）            吕  阳（公共卫生学院）</w:t>
      </w:r>
    </w:p>
    <w:p>
      <w:pPr>
        <w:ind w:left="440" w:leftChars="200"/>
        <w:rPr>
          <w:rFonts w:hint="eastAsia" w:ascii="仿宋" w:hAnsi="仿宋" w:eastAsia="仿宋" w:cs="仿宋"/>
          <w:color w:val="auto"/>
          <w:sz w:val="28"/>
          <w:szCs w:val="30"/>
          <w:lang w:val="en-US"/>
        </w:rPr>
      </w:pPr>
      <w:r>
        <w:rPr>
          <w:rFonts w:hint="eastAsia" w:ascii="仿宋" w:hAnsi="仿宋" w:eastAsia="仿宋" w:cs="仿宋"/>
          <w:color w:val="auto"/>
          <w:sz w:val="28"/>
          <w:szCs w:val="30"/>
          <w:lang w:val="en-US" w:eastAsia="zh-CN"/>
        </w:rPr>
        <w:t>汪玉琼（历史文化学院）        王慧婷（外国语学院）</w:t>
      </w:r>
    </w:p>
    <w:p>
      <w:pPr>
        <w:ind w:left="440" w:leftChars="200"/>
        <w:rPr>
          <w:rFonts w:hint="eastAsia" w:ascii="仿宋" w:hAnsi="仿宋" w:eastAsia="仿宋" w:cs="仿宋"/>
          <w:color w:val="auto"/>
          <w:sz w:val="28"/>
          <w:szCs w:val="30"/>
          <w:lang w:val="en-US"/>
        </w:rPr>
      </w:pPr>
      <w:r>
        <w:rPr>
          <w:rFonts w:hint="eastAsia" w:ascii="仿宋" w:hAnsi="仿宋" w:eastAsia="仿宋" w:cs="仿宋"/>
          <w:color w:val="auto"/>
          <w:sz w:val="28"/>
          <w:szCs w:val="30"/>
          <w:lang w:val="en-US" w:eastAsia="zh-CN"/>
        </w:rPr>
        <w:t>夏  睿（哲学社会学院）        杨仁子（化学化工学院）</w:t>
      </w:r>
    </w:p>
    <w:p>
      <w:pPr>
        <w:ind w:left="440" w:leftChars="200"/>
        <w:rPr>
          <w:rFonts w:hint="eastAsia" w:ascii="仿宋" w:hAnsi="仿宋" w:eastAsia="仿宋" w:cs="仿宋"/>
          <w:color w:val="auto"/>
          <w:sz w:val="28"/>
          <w:szCs w:val="30"/>
          <w:lang w:val="en-US"/>
        </w:rPr>
      </w:pPr>
      <w:r>
        <w:rPr>
          <w:rFonts w:hint="eastAsia" w:ascii="仿宋" w:hAnsi="仿宋" w:eastAsia="仿宋" w:cs="仿宋"/>
          <w:color w:val="auto"/>
          <w:sz w:val="28"/>
          <w:szCs w:val="30"/>
          <w:lang w:val="en-US" w:eastAsia="zh-CN"/>
        </w:rPr>
        <w:t xml:space="preserve">许文艳（宣传部）              张  娜（马克思主义学院）      </w:t>
      </w:r>
    </w:p>
    <w:p>
      <w:pPr>
        <w:ind w:left="440" w:leftChars="200"/>
        <w:rPr>
          <w:rFonts w:ascii="仿宋" w:hAnsi="仿宋" w:eastAsia="仿宋"/>
          <w:color w:val="auto"/>
          <w:sz w:val="28"/>
        </w:rPr>
      </w:pPr>
      <w:r>
        <w:rPr>
          <w:rFonts w:hint="eastAsia" w:ascii="仿宋" w:hAnsi="仿宋" w:eastAsia="仿宋" w:cs="仿宋"/>
          <w:color w:val="auto"/>
          <w:sz w:val="28"/>
          <w:szCs w:val="30"/>
          <w:lang w:val="en-US" w:eastAsia="zh-CN"/>
        </w:rPr>
        <w:t>郑鹏程（物理科学与工程学院）  赵  闯（教育发展基金会）</w:t>
      </w:r>
    </w:p>
    <w:p>
      <w:pPr>
        <w:numPr>
          <w:ilvl w:val="0"/>
          <w:numId w:val="1"/>
        </w:numPr>
        <w:ind w:left="0" w:leftChars="0" w:firstLine="420" w:firstLineChars="0"/>
        <w:jc w:val="both"/>
        <w:rPr>
          <w:rFonts w:ascii="仿宋_GB2312" w:hAnsi="仿宋" w:eastAsia="仿宋_GB2312"/>
          <w:b/>
          <w:color w:val="auto"/>
          <w:sz w:val="30"/>
          <w:szCs w:val="30"/>
        </w:rPr>
      </w:pPr>
      <w:r>
        <w:rPr>
          <w:rFonts w:hint="eastAsia" w:ascii="仿宋_GB2312" w:hAnsi="仿宋" w:eastAsia="仿宋_GB2312"/>
          <w:b/>
          <w:color w:val="auto"/>
          <w:sz w:val="30"/>
          <w:szCs w:val="30"/>
          <w:lang w:eastAsia="zh-CN"/>
        </w:rPr>
        <w:t>2016</w:t>
      </w:r>
      <w:r>
        <w:rPr>
          <w:rFonts w:hint="eastAsia" w:ascii="仿宋_GB2312" w:hAnsi="仿宋" w:eastAsia="仿宋_GB2312"/>
          <w:b/>
          <w:color w:val="auto"/>
          <w:sz w:val="30"/>
          <w:szCs w:val="30"/>
        </w:rPr>
        <w:t>年兰州大学暑期社会实践优秀指导教师代表上台领奖人员名单（共</w:t>
      </w:r>
      <w:r>
        <w:rPr>
          <w:rFonts w:hint="eastAsia" w:ascii="仿宋_GB2312" w:hAnsi="仿宋" w:eastAsia="仿宋_GB2312"/>
          <w:b/>
          <w:color w:val="auto"/>
          <w:sz w:val="30"/>
          <w:szCs w:val="30"/>
          <w:lang w:val="en-US" w:eastAsia="zh-CN"/>
        </w:rPr>
        <w:t>6</w:t>
      </w:r>
      <w:r>
        <w:rPr>
          <w:rFonts w:hint="eastAsia" w:ascii="仿宋_GB2312" w:hAnsi="仿宋" w:eastAsia="仿宋_GB2312"/>
          <w:b/>
          <w:color w:val="auto"/>
          <w:sz w:val="30"/>
          <w:szCs w:val="30"/>
        </w:rPr>
        <w:t>人）</w:t>
      </w:r>
    </w:p>
    <w:p>
      <w:pPr>
        <w:ind w:left="440" w:leftChars="200"/>
        <w:rPr>
          <w:rFonts w:hint="eastAsia" w:ascii="仿宋" w:hAnsi="仿宋" w:eastAsia="仿宋" w:cs="仿宋"/>
          <w:color w:val="auto"/>
          <w:sz w:val="28"/>
          <w:szCs w:val="30"/>
          <w:lang w:val="en-US" w:eastAsia="zh-CN"/>
        </w:rPr>
      </w:pPr>
      <w:r>
        <w:rPr>
          <w:rFonts w:hint="eastAsia" w:ascii="仿宋" w:hAnsi="仿宋" w:eastAsia="仿宋" w:cs="仿宋"/>
          <w:color w:val="auto"/>
          <w:sz w:val="28"/>
          <w:szCs w:val="30"/>
          <w:lang w:val="en-US" w:eastAsia="zh-CN"/>
        </w:rPr>
        <w:t xml:space="preserve">李  楠（资源环境学院）     朱佳君（学生处） </w:t>
      </w:r>
    </w:p>
    <w:p>
      <w:pPr>
        <w:ind w:left="440" w:leftChars="200"/>
        <w:rPr>
          <w:rFonts w:hint="eastAsia" w:ascii="仿宋" w:hAnsi="仿宋" w:eastAsia="仿宋" w:cs="仿宋"/>
          <w:color w:val="auto"/>
          <w:sz w:val="28"/>
          <w:szCs w:val="30"/>
          <w:lang w:val="en-US" w:eastAsia="zh-CN"/>
        </w:rPr>
      </w:pPr>
      <w:r>
        <w:rPr>
          <w:rFonts w:hint="eastAsia" w:ascii="仿宋" w:hAnsi="仿宋" w:eastAsia="仿宋" w:cs="仿宋"/>
          <w:color w:val="auto"/>
          <w:sz w:val="28"/>
          <w:szCs w:val="30"/>
          <w:lang w:val="en-US" w:eastAsia="zh-CN"/>
        </w:rPr>
        <w:t>王</w:t>
      </w:r>
      <w:r>
        <w:rPr>
          <w:rFonts w:hint="default" w:ascii="仿宋" w:hAnsi="仿宋" w:eastAsia="仿宋" w:cs="仿宋"/>
          <w:color w:val="auto"/>
          <w:sz w:val="28"/>
          <w:szCs w:val="30"/>
          <w:lang w:val="en-US" w:eastAsia="zh-CN"/>
        </w:rPr>
        <w:t xml:space="preserve">  </w:t>
      </w:r>
      <w:r>
        <w:rPr>
          <w:rFonts w:hint="eastAsia" w:ascii="仿宋" w:hAnsi="仿宋" w:eastAsia="仿宋" w:cs="仿宋"/>
          <w:color w:val="auto"/>
          <w:sz w:val="28"/>
          <w:szCs w:val="30"/>
          <w:lang w:val="en-US" w:eastAsia="zh-CN"/>
        </w:rPr>
        <w:t>乐（艺术学院）         李仲烊（新闻与传播学院）</w:t>
      </w:r>
    </w:p>
    <w:p>
      <w:pPr>
        <w:ind w:left="440" w:leftChars="200"/>
        <w:rPr>
          <w:rFonts w:hint="eastAsia" w:ascii="仿宋" w:hAnsi="仿宋" w:eastAsia="仿宋" w:cs="仿宋"/>
          <w:color w:val="auto"/>
          <w:sz w:val="28"/>
          <w:szCs w:val="30"/>
          <w:lang w:val="en-US" w:eastAsia="zh-CN"/>
        </w:rPr>
      </w:pPr>
      <w:r>
        <w:rPr>
          <w:rFonts w:hint="eastAsia" w:ascii="仿宋" w:hAnsi="仿宋" w:eastAsia="仿宋" w:cs="仿宋"/>
          <w:color w:val="auto"/>
          <w:sz w:val="28"/>
          <w:szCs w:val="30"/>
          <w:lang w:val="en-US" w:eastAsia="zh-CN"/>
        </w:rPr>
        <w:t xml:space="preserve">李传辉（生命科学学院）     于  新（校团委）    </w:t>
      </w:r>
    </w:p>
    <w:p>
      <w:pPr>
        <w:ind w:left="440" w:leftChars="200"/>
        <w:rPr>
          <w:rFonts w:hint="eastAsia" w:ascii="仿宋" w:hAnsi="仿宋" w:eastAsia="仿宋" w:cs="仿宋"/>
          <w:color w:val="auto"/>
          <w:sz w:val="28"/>
          <w:szCs w:val="30"/>
          <w:lang w:val="en-US" w:eastAsia="zh-CN"/>
        </w:rPr>
      </w:pPr>
      <w:r>
        <w:rPr>
          <w:rFonts w:hint="eastAsia" w:ascii="仿宋" w:hAnsi="仿宋" w:eastAsia="仿宋" w:cs="仿宋"/>
          <w:color w:val="auto"/>
          <w:sz w:val="28"/>
          <w:szCs w:val="30"/>
          <w:lang w:val="en-US" w:eastAsia="zh-CN"/>
        </w:rPr>
        <w:t xml:space="preserve">    </w:t>
      </w:r>
    </w:p>
    <w:p>
      <w:pPr>
        <w:ind w:left="440" w:leftChars="200"/>
        <w:rPr>
          <w:rFonts w:hint="eastAsia" w:ascii="仿宋" w:hAnsi="仿宋" w:eastAsia="仿宋" w:cs="仿宋"/>
          <w:color w:val="auto"/>
          <w:sz w:val="28"/>
          <w:szCs w:val="30"/>
          <w:lang w:val="en-US" w:eastAsia="zh-CN"/>
        </w:rPr>
      </w:pPr>
      <w:r>
        <w:rPr>
          <w:rFonts w:hint="eastAsia" w:ascii="仿宋" w:hAnsi="仿宋" w:eastAsia="仿宋" w:cs="仿宋"/>
          <w:color w:val="auto"/>
          <w:sz w:val="28"/>
          <w:szCs w:val="30"/>
          <w:lang w:val="en-US" w:eastAsia="zh-CN"/>
        </w:rPr>
        <w:t xml:space="preserve">            </w:t>
      </w:r>
    </w:p>
    <w:p>
      <w:pPr>
        <w:numPr>
          <w:ilvl w:val="0"/>
          <w:numId w:val="1"/>
        </w:numPr>
        <w:ind w:left="0" w:leftChars="0" w:firstLine="420" w:firstLineChars="0"/>
        <w:jc w:val="both"/>
        <w:rPr>
          <w:rFonts w:hint="eastAsia" w:ascii="仿宋_GB2312" w:hAnsi="仿宋" w:eastAsia="仿宋_GB2312"/>
          <w:b/>
          <w:color w:val="auto"/>
          <w:sz w:val="30"/>
          <w:szCs w:val="30"/>
        </w:rPr>
      </w:pPr>
      <w:r>
        <w:rPr>
          <w:rFonts w:hint="eastAsia" w:ascii="仿宋_GB2312" w:hAnsi="仿宋" w:eastAsia="仿宋_GB2312"/>
          <w:b/>
          <w:color w:val="auto"/>
          <w:sz w:val="30"/>
          <w:szCs w:val="30"/>
          <w:lang w:eastAsia="zh-CN"/>
        </w:rPr>
        <w:t>2016</w:t>
      </w:r>
      <w:r>
        <w:rPr>
          <w:rFonts w:hint="eastAsia" w:ascii="仿宋_GB2312" w:hAnsi="仿宋" w:eastAsia="仿宋_GB2312"/>
          <w:b/>
          <w:color w:val="auto"/>
          <w:sz w:val="30"/>
          <w:szCs w:val="30"/>
        </w:rPr>
        <w:t>年兰州大学暑期社会实践优秀团队代表上台领奖名单（共</w:t>
      </w:r>
      <w:r>
        <w:rPr>
          <w:rFonts w:hint="eastAsia" w:ascii="仿宋_GB2312" w:hAnsi="仿宋" w:eastAsia="仿宋_GB2312"/>
          <w:b/>
          <w:color w:val="auto"/>
          <w:sz w:val="30"/>
          <w:szCs w:val="30"/>
          <w:lang w:val="en-US" w:eastAsia="zh-CN"/>
        </w:rPr>
        <w:t>6支</w:t>
      </w:r>
      <w:r>
        <w:rPr>
          <w:rFonts w:hint="eastAsia" w:ascii="仿宋_GB2312" w:hAnsi="仿宋" w:eastAsia="仿宋_GB2312"/>
          <w:b/>
          <w:color w:val="auto"/>
          <w:sz w:val="30"/>
          <w:szCs w:val="30"/>
        </w:rPr>
        <w:t>）</w:t>
      </w:r>
    </w:p>
    <w:p>
      <w:pPr>
        <w:numPr>
          <w:ilvl w:val="0"/>
          <w:numId w:val="2"/>
        </w:numPr>
        <w:ind w:left="0" w:leftChars="0"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兰州大学“红色长征行，重走遵义路”纪念长征胜念80周年暑期社会实践团（文学院） </w:t>
      </w:r>
    </w:p>
    <w:p>
      <w:pPr>
        <w:numPr>
          <w:ilvl w:val="0"/>
          <w:numId w:val="2"/>
        </w:numPr>
        <w:ind w:left="0" w:leftChars="0"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兰州大学赴四川省成都市气象防灾减灾暨气象知识宣传暑期社会实践团（大气科学学院）</w:t>
      </w:r>
    </w:p>
    <w:p>
      <w:pPr>
        <w:numPr>
          <w:ilvl w:val="0"/>
          <w:numId w:val="2"/>
        </w:numPr>
        <w:ind w:left="0" w:leftChars="0"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兰州大学赴陕西省西安市各博物馆暑期社会实践团（萃英学院）</w:t>
      </w:r>
    </w:p>
    <w:p>
      <w:pPr>
        <w:numPr>
          <w:ilvl w:val="0"/>
          <w:numId w:val="2"/>
        </w:numPr>
        <w:ind w:left="0" w:leftChars="0"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兰州大学赴四川省大邑县追寻红色足迹暑期社会实践团（地质科学与矿产资源学院） </w:t>
      </w:r>
    </w:p>
    <w:p>
      <w:pPr>
        <w:numPr>
          <w:ilvl w:val="0"/>
          <w:numId w:val="2"/>
        </w:numPr>
        <w:ind w:left="0" w:leftChars="0"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兰州大学第二临床医学院“健康甘肃·关注睡眠”学生会赴定西暑期社会实践团（第二临床医学院）</w:t>
      </w:r>
    </w:p>
    <w:p>
      <w:pPr>
        <w:numPr>
          <w:ilvl w:val="0"/>
          <w:numId w:val="2"/>
        </w:numPr>
        <w:ind w:left="0" w:leftChars="0"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兰州大学田野的智慧——临夏科学营实践团队（核科学与技术学院）</w:t>
      </w:r>
    </w:p>
    <w:p>
      <w:pPr>
        <w:numPr>
          <w:ilvl w:val="0"/>
          <w:numId w:val="1"/>
        </w:numPr>
        <w:ind w:left="0" w:leftChars="0" w:firstLine="420" w:firstLineChars="0"/>
        <w:jc w:val="both"/>
        <w:rPr>
          <w:rFonts w:hint="eastAsia" w:ascii="仿宋_GB2312" w:hAnsi="仿宋" w:eastAsia="仿宋_GB2312"/>
          <w:b/>
          <w:color w:val="auto"/>
          <w:sz w:val="30"/>
          <w:szCs w:val="30"/>
          <w:lang w:val="en-US" w:eastAsia="zh-CN"/>
        </w:rPr>
      </w:pPr>
      <w:r>
        <w:rPr>
          <w:rFonts w:hint="eastAsia" w:ascii="仿宋_GB2312" w:hAnsi="仿宋" w:eastAsia="仿宋_GB2312"/>
          <w:b/>
          <w:color w:val="auto"/>
          <w:sz w:val="30"/>
          <w:szCs w:val="30"/>
          <w:lang w:eastAsia="zh-CN"/>
        </w:rPr>
        <w:t>2016年兰州大学暑期社会实践</w:t>
      </w:r>
      <w:r>
        <w:rPr>
          <w:rFonts w:hint="eastAsia" w:ascii="仿宋_GB2312" w:hAnsi="仿宋" w:eastAsia="仿宋_GB2312"/>
          <w:b/>
          <w:color w:val="auto"/>
          <w:sz w:val="30"/>
          <w:szCs w:val="30"/>
          <w:lang w:val="en-US" w:eastAsia="zh-CN"/>
        </w:rPr>
        <w:t>优秀团队负责人代表上台领奖人员名单（共6人）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360" w:lineRule="auto"/>
        <w:ind w:left="0" w:leftChars="0" w:right="0" w:rightChars="0" w:firstLine="560" w:firstLineChars="200"/>
        <w:jc w:val="left"/>
        <w:textAlignment w:val="auto"/>
        <w:outlineLvl w:val="9"/>
        <w:rPr>
          <w:rFonts w:hint="eastAsia" w:ascii="仿宋" w:hAnsi="仿宋" w:eastAsia="仿宋" w:cs="仿宋"/>
          <w:b w:val="0"/>
          <w:bCs w:val="0"/>
          <w:color w:val="auto"/>
        </w:rPr>
      </w:pPr>
      <w:r>
        <w:rPr>
          <w:rFonts w:hint="eastAsia" w:ascii="仿宋" w:hAnsi="仿宋" w:eastAsia="仿宋" w:cs="仿宋"/>
          <w:b w:val="0"/>
          <w:bCs w:val="0"/>
          <w:color w:val="auto"/>
          <w:kern w:val="2"/>
          <w:sz w:val="28"/>
          <w:szCs w:val="28"/>
          <w:lang w:val="en-US" w:eastAsia="zh-CN" w:bidi="ar"/>
        </w:rPr>
        <w:t>任伟（草地农科科技学院）    吴芋芋（基础医学院）</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360" w:lineRule="auto"/>
        <w:ind w:left="0" w:leftChars="0" w:right="0" w:rightChars="0" w:firstLine="560" w:firstLineChars="200"/>
        <w:jc w:val="left"/>
        <w:textAlignment w:val="auto"/>
        <w:outlineLvl w:val="9"/>
        <w:rPr>
          <w:rFonts w:hint="eastAsia" w:ascii="仿宋" w:hAnsi="仿宋" w:eastAsia="仿宋" w:cs="仿宋"/>
          <w:b w:val="0"/>
          <w:bCs w:val="0"/>
          <w:color w:val="auto"/>
          <w:sz w:val="28"/>
          <w:szCs w:val="28"/>
          <w:lang w:val="en-US"/>
        </w:rPr>
      </w:pPr>
      <w:r>
        <w:rPr>
          <w:rFonts w:hint="eastAsia" w:ascii="仿宋" w:hAnsi="仿宋" w:eastAsia="仿宋" w:cs="仿宋"/>
          <w:b w:val="0"/>
          <w:bCs w:val="0"/>
          <w:color w:val="auto"/>
          <w:kern w:val="2"/>
          <w:sz w:val="28"/>
          <w:szCs w:val="28"/>
          <w:lang w:val="en-US" w:eastAsia="zh-CN" w:bidi="ar"/>
        </w:rPr>
        <w:t>胡强（经济学院）            林月婷（口腔医学院）</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360" w:lineRule="auto"/>
        <w:ind w:left="0" w:leftChars="0" w:right="0" w:rightChars="0" w:firstLine="560" w:firstLineChars="200"/>
        <w:jc w:val="left"/>
        <w:textAlignment w:val="auto"/>
        <w:outlineLvl w:val="9"/>
        <w:rPr>
          <w:rFonts w:hint="eastAsia" w:ascii="仿宋_GB2312" w:hAnsi="仿宋" w:eastAsia="仿宋_GB2312"/>
          <w:b/>
          <w:color w:val="auto"/>
          <w:sz w:val="30"/>
          <w:szCs w:val="30"/>
          <w:lang w:val="en-US" w:eastAsia="zh-CN"/>
        </w:rPr>
      </w:pPr>
      <w:r>
        <w:rPr>
          <w:rFonts w:hint="eastAsia" w:ascii="仿宋" w:hAnsi="仿宋" w:eastAsia="仿宋" w:cs="仿宋"/>
          <w:b w:val="0"/>
          <w:bCs w:val="0"/>
          <w:color w:val="auto"/>
          <w:kern w:val="2"/>
          <w:sz w:val="28"/>
          <w:szCs w:val="28"/>
          <w:lang w:val="en-US" w:eastAsia="zh-CN" w:bidi="ar"/>
        </w:rPr>
        <w:t>朱政同（数学与统计学院）    马小明（土木工程与力学学院）</w:t>
      </w:r>
    </w:p>
    <w:p>
      <w:pPr>
        <w:numPr>
          <w:ilvl w:val="0"/>
          <w:numId w:val="1"/>
        </w:numPr>
        <w:spacing w:line="220" w:lineRule="atLeast"/>
        <w:ind w:left="0" w:leftChars="0" w:firstLine="420" w:firstLineChars="0"/>
        <w:jc w:val="both"/>
        <w:rPr>
          <w:rFonts w:hint="eastAsia" w:ascii="仿宋_GB2312" w:hAnsi="仿宋" w:eastAsia="仿宋_GB2312"/>
          <w:b/>
          <w:color w:val="auto"/>
          <w:sz w:val="30"/>
          <w:szCs w:val="30"/>
        </w:rPr>
      </w:pPr>
      <w:r>
        <w:rPr>
          <w:rFonts w:hint="eastAsia" w:ascii="仿宋_GB2312" w:hAnsi="仿宋" w:eastAsia="仿宋_GB2312"/>
          <w:b/>
          <w:color w:val="auto"/>
          <w:sz w:val="30"/>
          <w:szCs w:val="30"/>
          <w:lang w:eastAsia="zh-CN"/>
        </w:rPr>
        <w:t>2016</w:t>
      </w:r>
      <w:r>
        <w:rPr>
          <w:rFonts w:hint="eastAsia" w:ascii="仿宋_GB2312" w:hAnsi="仿宋" w:eastAsia="仿宋_GB2312"/>
          <w:b/>
          <w:color w:val="auto"/>
          <w:sz w:val="30"/>
          <w:szCs w:val="30"/>
        </w:rPr>
        <w:t>年兰州大学暑期社会实践优秀论文奖代表上台领奖人员名单（共</w:t>
      </w:r>
      <w:r>
        <w:rPr>
          <w:rFonts w:hint="eastAsia" w:ascii="仿宋_GB2312" w:hAnsi="仿宋" w:eastAsia="仿宋_GB2312"/>
          <w:b/>
          <w:color w:val="auto"/>
          <w:sz w:val="30"/>
          <w:szCs w:val="30"/>
          <w:lang w:val="en-US" w:eastAsia="zh-CN"/>
        </w:rPr>
        <w:t>6</w:t>
      </w:r>
      <w:r>
        <w:rPr>
          <w:rFonts w:hint="eastAsia" w:ascii="仿宋_GB2312" w:hAnsi="仿宋" w:eastAsia="仿宋_GB2312"/>
          <w:b/>
          <w:color w:val="auto"/>
          <w:sz w:val="30"/>
          <w:szCs w:val="30"/>
        </w:rPr>
        <w:t>篇</w:t>
      </w:r>
      <w:r>
        <w:rPr>
          <w:rFonts w:hint="eastAsia" w:ascii="仿宋_GB2312" w:hAnsi="仿宋" w:eastAsia="仿宋_GB2312"/>
          <w:b/>
          <w:color w:val="auto"/>
          <w:sz w:val="30"/>
          <w:szCs w:val="30"/>
          <w:lang w:eastAsia="zh-CN"/>
        </w:rPr>
        <w:t>，各</w:t>
      </w:r>
      <w:bookmarkStart w:id="1" w:name="_GoBack"/>
      <w:bookmarkEnd w:id="1"/>
      <w:r>
        <w:rPr>
          <w:rFonts w:hint="eastAsia" w:ascii="仿宋_GB2312" w:hAnsi="仿宋" w:eastAsia="仿宋_GB2312"/>
          <w:b/>
          <w:color w:val="auto"/>
          <w:sz w:val="30"/>
          <w:szCs w:val="30"/>
          <w:lang w:eastAsia="zh-CN"/>
        </w:rPr>
        <w:t>委派领奖代表</w:t>
      </w:r>
      <w:r>
        <w:rPr>
          <w:rFonts w:hint="eastAsia" w:ascii="仿宋_GB2312" w:hAnsi="仿宋" w:eastAsia="仿宋_GB2312"/>
          <w:b/>
          <w:color w:val="auto"/>
          <w:sz w:val="30"/>
          <w:szCs w:val="30"/>
          <w:lang w:val="en-US" w:eastAsia="zh-CN"/>
        </w:rPr>
        <w:t>1人</w:t>
      </w:r>
      <w:r>
        <w:rPr>
          <w:rFonts w:hint="eastAsia" w:ascii="仿宋_GB2312" w:hAnsi="仿宋" w:eastAsia="仿宋_GB2312"/>
          <w:b/>
          <w:color w:val="auto"/>
          <w:sz w:val="30"/>
          <w:szCs w:val="30"/>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560" w:firstLineChars="200"/>
        <w:jc w:val="both"/>
        <w:textAlignment w:val="auto"/>
        <w:outlineLvl w:val="9"/>
        <w:rPr>
          <w:rFonts w:hint="eastAsia" w:ascii="仿宋" w:hAnsi="仿宋" w:eastAsia="仿宋" w:cs="仿宋"/>
          <w:color w:val="auto"/>
          <w:sz w:val="28"/>
          <w:szCs w:val="36"/>
          <w:lang w:val="en-US"/>
        </w:rPr>
      </w:pPr>
      <w:r>
        <w:rPr>
          <w:rFonts w:hint="eastAsia" w:ascii="仿宋" w:hAnsi="仿宋" w:eastAsia="仿宋" w:cs="仿宋"/>
          <w:b/>
          <w:color w:val="auto"/>
          <w:kern w:val="2"/>
          <w:sz w:val="28"/>
          <w:szCs w:val="36"/>
          <w:lang w:val="en-US" w:eastAsia="zh-CN" w:bidi="ar"/>
        </w:rPr>
        <w:t>口腔医学院</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560" w:firstLineChars="200"/>
        <w:jc w:val="both"/>
        <w:textAlignment w:val="auto"/>
        <w:outlineLvl w:val="9"/>
        <w:rPr>
          <w:rFonts w:hint="eastAsia" w:ascii="仿宋" w:hAnsi="仿宋" w:eastAsia="仿宋" w:cs="仿宋"/>
          <w:color w:val="auto"/>
          <w:kern w:val="2"/>
          <w:sz w:val="28"/>
          <w:szCs w:val="36"/>
          <w:lang w:val="en-US" w:eastAsia="zh-CN" w:bidi="ar"/>
        </w:rPr>
      </w:pPr>
      <w:r>
        <w:rPr>
          <w:rFonts w:hint="eastAsia" w:ascii="仿宋" w:hAnsi="仿宋" w:eastAsia="仿宋" w:cs="仿宋"/>
          <w:color w:val="auto"/>
          <w:kern w:val="2"/>
          <w:sz w:val="28"/>
          <w:szCs w:val="36"/>
          <w:lang w:val="en-US" w:eastAsia="zh-CN" w:bidi="ar"/>
        </w:rPr>
        <w:t>《当代人们对长征精神的认知现状调研》（刘纯，杨湘俊，路亚涛，吕玉蓉，郭蕾）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560" w:firstLineChars="200"/>
        <w:jc w:val="both"/>
        <w:textAlignment w:val="auto"/>
        <w:outlineLvl w:val="9"/>
        <w:rPr>
          <w:rFonts w:hint="eastAsia" w:ascii="仿宋" w:hAnsi="仿宋" w:eastAsia="仿宋" w:cs="仿宋"/>
          <w:color w:val="auto"/>
          <w:sz w:val="28"/>
          <w:szCs w:val="36"/>
          <w:lang w:val="en-US"/>
        </w:rPr>
      </w:pPr>
      <w:r>
        <w:rPr>
          <w:rFonts w:hint="eastAsia" w:ascii="仿宋" w:hAnsi="仿宋" w:eastAsia="仿宋" w:cs="仿宋"/>
          <w:b/>
          <w:color w:val="auto"/>
          <w:kern w:val="2"/>
          <w:sz w:val="28"/>
          <w:szCs w:val="36"/>
          <w:lang w:val="en-US" w:eastAsia="zh-CN" w:bidi="ar"/>
        </w:rPr>
        <w:t xml:space="preserve">核科学与技术学院 </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560" w:firstLineChars="200"/>
        <w:jc w:val="both"/>
        <w:textAlignment w:val="auto"/>
        <w:outlineLvl w:val="9"/>
        <w:rPr>
          <w:rFonts w:hint="eastAsia" w:ascii="仿宋" w:hAnsi="仿宋" w:eastAsia="仿宋" w:cs="仿宋"/>
          <w:color w:val="auto"/>
          <w:sz w:val="28"/>
          <w:szCs w:val="36"/>
          <w:lang w:val="en-US"/>
        </w:rPr>
      </w:pPr>
      <w:r>
        <w:rPr>
          <w:rFonts w:hint="eastAsia" w:ascii="仿宋" w:hAnsi="仿宋" w:eastAsia="仿宋" w:cs="仿宋"/>
          <w:color w:val="auto"/>
          <w:kern w:val="2"/>
          <w:sz w:val="28"/>
          <w:szCs w:val="36"/>
          <w:lang w:val="en-US" w:eastAsia="zh-CN" w:bidi="ar"/>
        </w:rPr>
        <w:t>《</w:t>
      </w:r>
      <w:bookmarkStart w:id="0" w:name="OLE_LINK1"/>
      <w:r>
        <w:rPr>
          <w:rFonts w:hint="eastAsia" w:ascii="仿宋" w:hAnsi="仿宋" w:eastAsia="仿宋" w:cs="仿宋"/>
          <w:color w:val="auto"/>
          <w:kern w:val="2"/>
          <w:sz w:val="28"/>
          <w:szCs w:val="36"/>
          <w:lang w:val="en-US" w:eastAsia="zh-CN" w:bidi="ar"/>
        </w:rPr>
        <w:t>永远在路上——基于甘肃省兰州市快递员生存现状与职业认同的调查研究报告</w:t>
      </w:r>
      <w:bookmarkEnd w:id="0"/>
      <w:r>
        <w:rPr>
          <w:rFonts w:hint="eastAsia" w:ascii="仿宋" w:hAnsi="仿宋" w:eastAsia="仿宋" w:cs="仿宋"/>
          <w:color w:val="auto"/>
          <w:kern w:val="2"/>
          <w:sz w:val="28"/>
          <w:szCs w:val="36"/>
          <w:lang w:val="en-US" w:eastAsia="zh-CN" w:bidi="ar"/>
        </w:rPr>
        <w:t>》 （王菁，陈麒宇，许汉华，居晨，黄晓鹏）</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560" w:firstLineChars="200"/>
        <w:jc w:val="both"/>
        <w:textAlignment w:val="auto"/>
        <w:outlineLvl w:val="9"/>
        <w:rPr>
          <w:rFonts w:hint="eastAsia" w:ascii="仿宋" w:hAnsi="仿宋" w:eastAsia="仿宋" w:cs="仿宋"/>
          <w:color w:val="auto"/>
          <w:sz w:val="28"/>
          <w:szCs w:val="36"/>
          <w:lang w:val="en-US"/>
        </w:rPr>
      </w:pPr>
      <w:r>
        <w:rPr>
          <w:rFonts w:hint="eastAsia" w:ascii="仿宋" w:hAnsi="仿宋" w:eastAsia="仿宋" w:cs="仿宋"/>
          <w:b/>
          <w:color w:val="auto"/>
          <w:kern w:val="2"/>
          <w:sz w:val="28"/>
          <w:szCs w:val="36"/>
          <w:lang w:val="en-US" w:eastAsia="zh-CN" w:bidi="ar"/>
        </w:rPr>
        <w:t>生命科学学院</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560" w:firstLineChars="200"/>
        <w:jc w:val="both"/>
        <w:textAlignment w:val="auto"/>
        <w:outlineLvl w:val="9"/>
        <w:rPr>
          <w:rFonts w:hint="eastAsia" w:ascii="仿宋" w:hAnsi="仿宋" w:eastAsia="仿宋" w:cs="仿宋"/>
          <w:color w:val="auto"/>
          <w:sz w:val="28"/>
          <w:szCs w:val="36"/>
          <w:lang w:val="en-US"/>
        </w:rPr>
      </w:pPr>
      <w:r>
        <w:rPr>
          <w:rFonts w:hint="eastAsia" w:ascii="仿宋" w:hAnsi="仿宋" w:eastAsia="仿宋" w:cs="仿宋"/>
          <w:color w:val="auto"/>
          <w:kern w:val="2"/>
          <w:sz w:val="28"/>
          <w:szCs w:val="36"/>
          <w:lang w:val="en-US" w:eastAsia="zh-CN" w:bidi="ar"/>
        </w:rPr>
        <w:t>《甘肃省张掖国家湿地公园和肃南裕固族自治县马蹄寺鸟类多样性、栖息地状况调查》（陈秋红，赵杰森，韦汝，温炳杰，郝汉，徐吉祥，孙徐，徐越，李思宴，赵蓉，王钦林，纪心茹，尹皓，刘家齐，俞尚哲，胡荣，张雨涵，王民海，徐雨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560" w:firstLineChars="200"/>
        <w:jc w:val="both"/>
        <w:textAlignment w:val="auto"/>
        <w:outlineLvl w:val="9"/>
        <w:rPr>
          <w:rFonts w:hint="eastAsia" w:ascii="仿宋" w:hAnsi="仿宋" w:eastAsia="仿宋" w:cs="仿宋"/>
          <w:b/>
          <w:color w:val="auto"/>
          <w:sz w:val="28"/>
          <w:szCs w:val="36"/>
          <w:lang w:val="en-US"/>
        </w:rPr>
      </w:pPr>
      <w:r>
        <w:rPr>
          <w:rFonts w:hint="eastAsia" w:ascii="仿宋" w:hAnsi="仿宋" w:eastAsia="仿宋" w:cs="仿宋"/>
          <w:b/>
          <w:color w:val="auto"/>
          <w:kern w:val="2"/>
          <w:sz w:val="28"/>
          <w:szCs w:val="36"/>
          <w:lang w:val="en-US" w:eastAsia="zh-CN" w:bidi="ar"/>
        </w:rPr>
        <w:t xml:space="preserve">文学院  </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560" w:firstLineChars="200"/>
        <w:jc w:val="both"/>
        <w:textAlignment w:val="auto"/>
        <w:outlineLvl w:val="9"/>
        <w:rPr>
          <w:rFonts w:hint="eastAsia" w:ascii="仿宋" w:hAnsi="仿宋" w:eastAsia="仿宋" w:cs="仿宋"/>
          <w:color w:val="auto"/>
          <w:sz w:val="28"/>
          <w:szCs w:val="36"/>
          <w:lang w:val="en-US"/>
        </w:rPr>
      </w:pPr>
      <w:r>
        <w:rPr>
          <w:rFonts w:hint="eastAsia" w:ascii="仿宋" w:hAnsi="仿宋" w:eastAsia="仿宋" w:cs="仿宋"/>
          <w:color w:val="auto"/>
          <w:kern w:val="2"/>
          <w:sz w:val="28"/>
          <w:szCs w:val="36"/>
          <w:lang w:val="en-US" w:eastAsia="zh-CN" w:bidi="ar"/>
        </w:rPr>
        <w:t>《新媒体时代地方报的发展——以府谷报和“府谷微讯”为例》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560" w:firstLineChars="200"/>
        <w:jc w:val="both"/>
        <w:textAlignment w:val="auto"/>
        <w:outlineLvl w:val="9"/>
        <w:rPr>
          <w:rFonts w:hint="eastAsia" w:ascii="仿宋" w:hAnsi="仿宋" w:eastAsia="仿宋" w:cs="仿宋"/>
          <w:color w:val="auto"/>
          <w:sz w:val="28"/>
          <w:szCs w:val="36"/>
          <w:lang w:val="en-US"/>
        </w:rPr>
      </w:pPr>
      <w:r>
        <w:rPr>
          <w:rFonts w:hint="eastAsia" w:ascii="仿宋" w:hAnsi="仿宋" w:eastAsia="仿宋" w:cs="仿宋"/>
          <w:color w:val="auto"/>
          <w:kern w:val="2"/>
          <w:sz w:val="28"/>
          <w:szCs w:val="36"/>
          <w:lang w:val="en-US" w:eastAsia="zh-CN" w:bidi="ar"/>
        </w:rPr>
        <w:t>（杨姁）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560" w:firstLineChars="200"/>
        <w:jc w:val="both"/>
        <w:textAlignment w:val="auto"/>
        <w:outlineLvl w:val="9"/>
        <w:rPr>
          <w:rFonts w:hint="eastAsia" w:ascii="仿宋" w:hAnsi="仿宋" w:eastAsia="仿宋" w:cs="仿宋"/>
          <w:b/>
          <w:color w:val="auto"/>
          <w:sz w:val="28"/>
          <w:szCs w:val="36"/>
          <w:lang w:val="en-US"/>
        </w:rPr>
      </w:pPr>
      <w:r>
        <w:rPr>
          <w:rFonts w:hint="eastAsia" w:ascii="仿宋" w:hAnsi="仿宋" w:eastAsia="仿宋" w:cs="仿宋"/>
          <w:b/>
          <w:color w:val="auto"/>
          <w:kern w:val="2"/>
          <w:sz w:val="28"/>
          <w:szCs w:val="36"/>
          <w:lang w:val="en-US" w:eastAsia="zh-CN" w:bidi="ar"/>
        </w:rPr>
        <w:t>新闻与传播学院</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560" w:firstLineChars="200"/>
        <w:jc w:val="both"/>
        <w:textAlignment w:val="auto"/>
        <w:outlineLvl w:val="9"/>
        <w:rPr>
          <w:rFonts w:hint="eastAsia" w:ascii="仿宋" w:hAnsi="仿宋" w:eastAsia="仿宋" w:cs="仿宋"/>
          <w:color w:val="auto"/>
          <w:sz w:val="28"/>
          <w:szCs w:val="36"/>
          <w:lang w:val="en-US"/>
        </w:rPr>
      </w:pPr>
      <w:r>
        <w:rPr>
          <w:rFonts w:hint="eastAsia" w:ascii="仿宋" w:hAnsi="仿宋" w:eastAsia="仿宋" w:cs="仿宋"/>
          <w:color w:val="auto"/>
          <w:kern w:val="2"/>
          <w:sz w:val="28"/>
          <w:szCs w:val="36"/>
          <w:lang w:val="en-US" w:eastAsia="zh-CN" w:bidi="ar"/>
        </w:rPr>
        <w:t>《关于临淄区产业转型中文化遗产保护问题的研究》（郑博临）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560" w:firstLineChars="200"/>
        <w:jc w:val="both"/>
        <w:textAlignment w:val="auto"/>
        <w:outlineLvl w:val="9"/>
        <w:rPr>
          <w:rFonts w:hint="eastAsia" w:ascii="仿宋" w:hAnsi="仿宋" w:eastAsia="仿宋" w:cs="仿宋"/>
          <w:b/>
          <w:color w:val="auto"/>
          <w:sz w:val="28"/>
          <w:szCs w:val="36"/>
          <w:lang w:val="en-US"/>
        </w:rPr>
      </w:pPr>
      <w:r>
        <w:rPr>
          <w:rFonts w:hint="eastAsia" w:ascii="仿宋" w:hAnsi="仿宋" w:eastAsia="仿宋" w:cs="仿宋"/>
          <w:b/>
          <w:color w:val="auto"/>
          <w:kern w:val="2"/>
          <w:sz w:val="28"/>
          <w:szCs w:val="36"/>
          <w:lang w:val="en-US" w:eastAsia="zh-CN" w:bidi="ar"/>
        </w:rPr>
        <w:t>艺术学院</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560" w:firstLineChars="200"/>
        <w:jc w:val="both"/>
        <w:textAlignment w:val="auto"/>
        <w:outlineLvl w:val="9"/>
        <w:rPr>
          <w:rFonts w:hint="eastAsia" w:ascii="仿宋_GB2312" w:hAnsi="仿宋" w:eastAsia="仿宋_GB2312"/>
          <w:b/>
          <w:color w:val="auto"/>
          <w:sz w:val="30"/>
          <w:szCs w:val="30"/>
        </w:rPr>
      </w:pPr>
      <w:r>
        <w:rPr>
          <w:rFonts w:hint="eastAsia" w:ascii="仿宋" w:hAnsi="仿宋" w:eastAsia="仿宋" w:cs="仿宋"/>
          <w:color w:val="auto"/>
          <w:kern w:val="2"/>
          <w:sz w:val="28"/>
          <w:szCs w:val="36"/>
          <w:lang w:val="en-US" w:eastAsia="zh-CN" w:bidi="ar"/>
        </w:rPr>
        <w:t>《口子窖酒业包装的作用及发展方向》（周静）</w:t>
      </w:r>
    </w:p>
    <w:p>
      <w:pPr>
        <w:numPr>
          <w:ilvl w:val="0"/>
          <w:numId w:val="1"/>
        </w:numPr>
        <w:ind w:left="0" w:leftChars="0" w:firstLine="420" w:firstLineChars="0"/>
        <w:jc w:val="both"/>
        <w:rPr>
          <w:rFonts w:ascii="仿宋_GB2312" w:hAnsi="仿宋" w:eastAsia="仿宋_GB2312"/>
          <w:b/>
          <w:color w:val="auto"/>
          <w:sz w:val="30"/>
          <w:szCs w:val="30"/>
        </w:rPr>
      </w:pPr>
      <w:r>
        <w:rPr>
          <w:rFonts w:hint="eastAsia" w:ascii="仿宋_GB2312" w:hAnsi="仿宋" w:eastAsia="仿宋_GB2312"/>
          <w:b/>
          <w:color w:val="auto"/>
          <w:sz w:val="30"/>
          <w:szCs w:val="30"/>
          <w:lang w:eastAsia="zh-CN"/>
        </w:rPr>
        <w:t>2016</w:t>
      </w:r>
      <w:r>
        <w:rPr>
          <w:rFonts w:hint="eastAsia" w:ascii="仿宋_GB2312" w:hAnsi="仿宋" w:eastAsia="仿宋_GB2312"/>
          <w:b/>
          <w:color w:val="auto"/>
          <w:sz w:val="30"/>
          <w:szCs w:val="30"/>
        </w:rPr>
        <w:t>年兰州大学暑期社会实践优秀队员代表上台领奖人员名单（</w:t>
      </w:r>
      <w:r>
        <w:rPr>
          <w:rFonts w:hint="eastAsia" w:ascii="仿宋_GB2312" w:hAnsi="仿宋" w:eastAsia="仿宋_GB2312"/>
          <w:b/>
          <w:color w:val="auto"/>
          <w:sz w:val="30"/>
          <w:szCs w:val="30"/>
          <w:lang w:val="en-US" w:eastAsia="zh-CN"/>
        </w:rPr>
        <w:t>6</w:t>
      </w:r>
      <w:r>
        <w:rPr>
          <w:rFonts w:hint="eastAsia" w:ascii="仿宋_GB2312" w:hAnsi="仿宋" w:eastAsia="仿宋_GB2312"/>
          <w:b/>
          <w:color w:val="auto"/>
          <w:sz w:val="30"/>
          <w:szCs w:val="30"/>
        </w:rPr>
        <w:t>人）</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郭昊（</w:t>
      </w:r>
      <w:r>
        <w:rPr>
          <w:rFonts w:hint="eastAsia" w:ascii="仿宋" w:hAnsi="仿宋" w:eastAsia="仿宋" w:cs="仿宋"/>
          <w:color w:val="auto"/>
          <w:sz w:val="28"/>
          <w:szCs w:val="28"/>
        </w:rPr>
        <w:t>大气科学学院</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 xml:space="preserve">       王慕蓉（</w:t>
      </w:r>
      <w:r>
        <w:rPr>
          <w:rFonts w:hint="eastAsia" w:ascii="仿宋" w:hAnsi="仿宋" w:eastAsia="仿宋" w:cs="仿宋"/>
          <w:color w:val="auto"/>
          <w:sz w:val="28"/>
          <w:szCs w:val="28"/>
        </w:rPr>
        <w:t>基础医学院</w:t>
      </w:r>
      <w:r>
        <w:rPr>
          <w:rFonts w:hint="eastAsia" w:ascii="仿宋" w:hAnsi="仿宋" w:eastAsia="仿宋" w:cs="仿宋"/>
          <w:color w:val="auto"/>
          <w:sz w:val="28"/>
          <w:szCs w:val="28"/>
          <w:lang w:val="en-US" w:eastAsia="zh-CN"/>
        </w:rPr>
        <w:t>）</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张又畅（</w:t>
      </w:r>
      <w:r>
        <w:rPr>
          <w:rFonts w:hint="eastAsia" w:ascii="仿宋" w:hAnsi="仿宋" w:eastAsia="仿宋" w:cs="仿宋"/>
          <w:color w:val="auto"/>
          <w:sz w:val="28"/>
          <w:szCs w:val="28"/>
        </w:rPr>
        <w:t>经济学院</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 xml:space="preserve">         王璟（</w:t>
      </w:r>
      <w:r>
        <w:rPr>
          <w:rFonts w:hint="eastAsia" w:ascii="仿宋" w:hAnsi="仿宋" w:eastAsia="仿宋" w:cs="仿宋"/>
          <w:color w:val="auto"/>
          <w:sz w:val="28"/>
          <w:szCs w:val="28"/>
        </w:rPr>
        <w:t>护理学院</w:t>
      </w:r>
      <w:r>
        <w:rPr>
          <w:rFonts w:hint="eastAsia" w:ascii="仿宋" w:hAnsi="仿宋" w:eastAsia="仿宋" w:cs="仿宋"/>
          <w:color w:val="auto"/>
          <w:sz w:val="28"/>
          <w:szCs w:val="28"/>
          <w:lang w:val="en-US" w:eastAsia="zh-CN"/>
        </w:rPr>
        <w:t>）</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李智华（</w:t>
      </w:r>
      <w:r>
        <w:rPr>
          <w:rFonts w:hint="eastAsia" w:ascii="仿宋" w:hAnsi="仿宋" w:eastAsia="仿宋" w:cs="仿宋"/>
          <w:color w:val="auto"/>
          <w:sz w:val="28"/>
          <w:szCs w:val="28"/>
        </w:rPr>
        <w:t>数学与统计学院</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 xml:space="preserve">   申雄达（</w:t>
      </w:r>
      <w:r>
        <w:rPr>
          <w:rFonts w:hint="eastAsia" w:ascii="仿宋" w:hAnsi="仿宋" w:eastAsia="仿宋" w:cs="仿宋"/>
          <w:color w:val="auto"/>
          <w:sz w:val="28"/>
          <w:szCs w:val="28"/>
        </w:rPr>
        <w:t>资源环境学院</w:t>
      </w:r>
      <w:r>
        <w:rPr>
          <w:rFonts w:hint="eastAsia" w:ascii="仿宋" w:hAnsi="仿宋" w:eastAsia="仿宋" w:cs="仿宋"/>
          <w:color w:val="auto"/>
          <w:sz w:val="28"/>
          <w:szCs w:val="28"/>
          <w:lang w:val="en-US" w:eastAsia="zh-CN"/>
        </w:rPr>
        <w:t>）</w:t>
      </w:r>
    </w:p>
    <w:p>
      <w:pPr>
        <w:rPr>
          <w:rFonts w:hint="eastAsia" w:eastAsia="微软雅黑"/>
          <w:color w:val="auto"/>
          <w:lang w:eastAsia="zh-CN"/>
        </w:rPr>
      </w:pPr>
    </w:p>
    <w:p>
      <w:pPr>
        <w:rPr>
          <w:rFonts w:hint="eastAsia"/>
          <w:color w:val="auto"/>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decorative"/>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roman"/>
    <w:pitch w:val="default"/>
    <w:sig w:usb0="A00002EF" w:usb1="4000207B" w:usb2="00000000" w:usb3="00000000" w:csb0="2000019F" w:csb1="00000000"/>
  </w:font>
  <w:font w:name="Cambria Math">
    <w:panose1 w:val="02040503050406030204"/>
    <w:charset w:val="01"/>
    <w:family w:val="auto"/>
    <w:pitch w:val="default"/>
    <w:sig w:usb0="E00002FF" w:usb1="420024FF" w:usb2="00000000" w:usb3="00000000" w:csb0="2000019F" w:csb1="00000000"/>
  </w:font>
  <w:font w:name="@宋体">
    <w:panose1 w:val="02010600030101010101"/>
    <w:charset w:val="86"/>
    <w:family w:val="auto"/>
    <w:pitch w:val="default"/>
    <w:sig w:usb0="00000003" w:usb1="288F0000" w:usb2="00000006" w:usb3="00000000" w:csb0="00040001" w:csb1="00000000"/>
  </w:font>
  <w:font w:name="Cambria Math">
    <w:panose1 w:val="02040503050406030204"/>
    <w:charset w:val="00"/>
    <w:family w:val="auto"/>
    <w:pitch w:val="default"/>
    <w:sig w:usb0="E00002FF" w:usb1="420024FF" w:usb2="00000000" w:usb3="00000000" w:csb0="2000019F" w:csb1="00000000"/>
  </w:font>
  <w:font w:name="@黑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1EE98"/>
    <w:multiLevelType w:val="singleLevel"/>
    <w:tmpl w:val="5811EE98"/>
    <w:lvl w:ilvl="0" w:tentative="0">
      <w:start w:val="1"/>
      <w:numFmt w:val="decimal"/>
      <w:suff w:val="nothing"/>
      <w:lvlText w:val="%1．"/>
      <w:lvlJc w:val="left"/>
      <w:pPr>
        <w:ind w:left="0" w:leftChars="0" w:firstLine="400" w:firstLineChars="0"/>
      </w:pPr>
      <w:rPr>
        <w:rFonts w:hint="default"/>
      </w:rPr>
    </w:lvl>
  </w:abstractNum>
  <w:abstractNum w:abstractNumId="1">
    <w:nsid w:val="581200D9"/>
    <w:multiLevelType w:val="singleLevel"/>
    <w:tmpl w:val="581200D9"/>
    <w:lvl w:ilvl="0" w:tentative="0">
      <w:start w:val="1"/>
      <w:numFmt w:val="chineseCounting"/>
      <w:suff w:val="nothing"/>
      <w:lvlText w:val="%1、"/>
      <w:lvlJc w:val="left"/>
      <w:pPr>
        <w:ind w:left="0" w:leftChars="0" w:firstLine="420" w:firstLineChars="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7E5B0631"/>
    <w:rsid w:val="000B47AB"/>
    <w:rsid w:val="001D10C0"/>
    <w:rsid w:val="005669D5"/>
    <w:rsid w:val="00585EDB"/>
    <w:rsid w:val="009927F8"/>
    <w:rsid w:val="035D3813"/>
    <w:rsid w:val="044D28C4"/>
    <w:rsid w:val="0E4E41F1"/>
    <w:rsid w:val="0FC10A69"/>
    <w:rsid w:val="19954F1E"/>
    <w:rsid w:val="1DF01507"/>
    <w:rsid w:val="29315A97"/>
    <w:rsid w:val="2F452F28"/>
    <w:rsid w:val="3C941486"/>
    <w:rsid w:val="3D023F8C"/>
    <w:rsid w:val="40963BCD"/>
    <w:rsid w:val="43E00841"/>
    <w:rsid w:val="5F527648"/>
    <w:rsid w:val="65163693"/>
    <w:rsid w:val="6B8C04C9"/>
    <w:rsid w:val="6DA314EA"/>
    <w:rsid w:val="71DD397E"/>
    <w:rsid w:val="7E5B063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pPr>
    <w:rPr>
      <w:sz w:val="18"/>
      <w:szCs w:val="18"/>
    </w:rPr>
  </w:style>
  <w:style w:type="paragraph" w:styleId="3">
    <w:name w:val="header"/>
    <w:basedOn w:val="1"/>
    <w:link w:val="6"/>
    <w:qFormat/>
    <w:uiPriority w:val="0"/>
    <w:pPr>
      <w:pBdr>
        <w:bottom w:val="single" w:color="auto" w:sz="6" w:space="1"/>
      </w:pBdr>
      <w:tabs>
        <w:tab w:val="center" w:pos="4153"/>
        <w:tab w:val="right" w:pos="8306"/>
      </w:tabs>
      <w:jc w:val="center"/>
    </w:pPr>
    <w:rPr>
      <w:sz w:val="18"/>
      <w:szCs w:val="18"/>
    </w:rPr>
  </w:style>
  <w:style w:type="character" w:customStyle="1" w:styleId="6">
    <w:name w:val="页眉 Char"/>
    <w:basedOn w:val="4"/>
    <w:link w:val="3"/>
    <w:qFormat/>
    <w:uiPriority w:val="0"/>
    <w:rPr>
      <w:rFonts w:ascii="Tahoma" w:hAnsi="Tahoma" w:eastAsia="微软雅黑" w:cstheme="minorBidi"/>
      <w:sz w:val="18"/>
      <w:szCs w:val="18"/>
    </w:rPr>
  </w:style>
  <w:style w:type="character" w:customStyle="1" w:styleId="7">
    <w:name w:val="页脚 Char"/>
    <w:basedOn w:val="4"/>
    <w:link w:val="2"/>
    <w:qFormat/>
    <w:uiPriority w:val="0"/>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334</Words>
  <Characters>1909</Characters>
  <Lines>15</Lines>
  <Paragraphs>4</Paragraphs>
  <ScaleCrop>false</ScaleCrop>
  <LinksUpToDate>false</LinksUpToDate>
  <CharactersWithSpaces>2239</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2015-11-23T11:57:00Z</dcterms:created>
  <dc:creator>Administrator</dc:creator>
  <cp:lastModifiedBy>Administrator</cp:lastModifiedBy>
  <cp:lastPrinted>2015-11-24T03:47:00Z</cp:lastPrinted>
  <dcterms:modified xsi:type="dcterms:W3CDTF">2016-10-28T04:27:37Z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