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D6" w:rsidRDefault="00787E20" w:rsidP="00787E20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>
        <w:rPr>
          <w:rFonts w:ascii="黑体" w:eastAsia="黑体" w:hAnsi="黑体" w:cs="黑体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</w:t>
      </w:r>
      <w:r w:rsidRPr="00784B91">
        <w:rPr>
          <w:rFonts w:ascii="方正小标宋简体" w:eastAsia="方正小标宋简体" w:hAnsi="黑体" w:cs="黑体" w:hint="eastAsia"/>
          <w:sz w:val="36"/>
          <w:szCs w:val="36"/>
        </w:rPr>
        <w:t>关</w:t>
      </w:r>
      <w:r w:rsidR="00923B1A" w:rsidRPr="00784B91">
        <w:rPr>
          <w:rFonts w:ascii="方正小标宋简体" w:eastAsia="方正小标宋简体" w:hAnsi="黑体" w:cs="黑体" w:hint="eastAsia"/>
          <w:sz w:val="36"/>
          <w:szCs w:val="36"/>
        </w:rPr>
        <w:t>于组织开展201</w:t>
      </w:r>
      <w:r w:rsidR="00D25EEB" w:rsidRPr="00784B91">
        <w:rPr>
          <w:rFonts w:ascii="方正小标宋简体" w:eastAsia="方正小标宋简体" w:hAnsi="黑体" w:cs="黑体" w:hint="eastAsia"/>
          <w:sz w:val="36"/>
          <w:szCs w:val="36"/>
        </w:rPr>
        <w:t>8</w:t>
      </w:r>
      <w:r w:rsidR="00923B1A" w:rsidRPr="00784B91">
        <w:rPr>
          <w:rFonts w:ascii="方正小标宋简体" w:eastAsia="方正小标宋简体" w:hAnsi="黑体" w:cs="黑体" w:hint="eastAsia"/>
          <w:sz w:val="36"/>
          <w:szCs w:val="36"/>
        </w:rPr>
        <w:t>年度团员教育评议</w:t>
      </w:r>
      <w:r w:rsidR="003D3BD6">
        <w:rPr>
          <w:rFonts w:ascii="方正小标宋简体" w:eastAsia="方正小标宋简体" w:hAnsi="黑体" w:cs="黑体" w:hint="eastAsia"/>
          <w:sz w:val="36"/>
          <w:szCs w:val="36"/>
        </w:rPr>
        <w:t>和</w:t>
      </w:r>
      <w:r w:rsidR="003D3BD6" w:rsidRPr="003D3BD6">
        <w:rPr>
          <w:rFonts w:ascii="方正小标宋简体" w:eastAsia="方正小标宋简体" w:hAnsi="黑体" w:cs="黑体" w:hint="eastAsia"/>
          <w:sz w:val="36"/>
          <w:szCs w:val="36"/>
        </w:rPr>
        <w:t>年度团籍</w:t>
      </w:r>
    </w:p>
    <w:p w:rsidR="00B07893" w:rsidRPr="00784B91" w:rsidRDefault="003D3BD6" w:rsidP="00787E20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3D3BD6">
        <w:rPr>
          <w:rFonts w:ascii="方正小标宋简体" w:eastAsia="方正小标宋简体" w:hAnsi="黑体" w:cs="黑体" w:hint="eastAsia"/>
          <w:sz w:val="36"/>
          <w:szCs w:val="36"/>
        </w:rPr>
        <w:t>注册</w:t>
      </w:r>
      <w:r w:rsidRPr="00784B91">
        <w:rPr>
          <w:rFonts w:ascii="方正小标宋简体" w:eastAsia="方正小标宋简体" w:hAnsi="黑体" w:cs="黑体" w:hint="eastAsia"/>
          <w:sz w:val="36"/>
          <w:szCs w:val="36"/>
        </w:rPr>
        <w:t>工作</w:t>
      </w:r>
      <w:r w:rsidR="00923B1A" w:rsidRPr="00784B91">
        <w:rPr>
          <w:rFonts w:ascii="方正小标宋简体" w:eastAsia="方正小标宋简体" w:hAnsi="黑体" w:cs="黑体" w:hint="eastAsia"/>
          <w:sz w:val="36"/>
          <w:szCs w:val="36"/>
        </w:rPr>
        <w:t>的通知</w:t>
      </w:r>
    </w:p>
    <w:p w:rsidR="00F34975" w:rsidRDefault="00F34975" w:rsidP="0045592C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B07893" w:rsidRPr="003D3BD6" w:rsidRDefault="00923B1A">
      <w:pPr>
        <w:rPr>
          <w:rFonts w:ascii="方正小标宋简体" w:eastAsia="方正小标宋简体" w:hAnsi="黑体" w:cs="黑体"/>
          <w:color w:val="000000"/>
          <w:sz w:val="32"/>
          <w:szCs w:val="32"/>
          <w:shd w:val="clear" w:color="auto" w:fill="FFFFFF"/>
        </w:rPr>
      </w:pPr>
      <w:r w:rsidRPr="003D3BD6">
        <w:rPr>
          <w:rFonts w:ascii="方正小标宋简体" w:eastAsia="方正小标宋简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 w:rsidR="00E30EB0">
        <w:rPr>
          <w:rFonts w:ascii="方正小标宋简体" w:eastAsia="方正小标宋简体" w:hAnsi="黑体" w:cs="黑体" w:hint="eastAsia"/>
          <w:color w:val="000000"/>
          <w:sz w:val="32"/>
          <w:szCs w:val="32"/>
          <w:shd w:val="clear" w:color="auto" w:fill="FFFFFF"/>
        </w:rPr>
        <w:t>1</w:t>
      </w:r>
      <w:r w:rsidRPr="003D3BD6">
        <w:rPr>
          <w:rFonts w:ascii="方正小标宋简体" w:eastAsia="方正小标宋简体" w:hAnsi="黑体" w:cs="黑体" w:hint="eastAsia"/>
          <w:color w:val="000000"/>
          <w:sz w:val="32"/>
          <w:szCs w:val="32"/>
          <w:shd w:val="clear" w:color="auto" w:fill="FFFFFF"/>
        </w:rPr>
        <w:t>：</w:t>
      </w:r>
    </w:p>
    <w:p w:rsidR="00B07893" w:rsidRPr="003D3BD6" w:rsidRDefault="0045592C">
      <w:pPr>
        <w:ind w:firstLineChars="200" w:firstLine="720"/>
        <w:jc w:val="center"/>
        <w:rPr>
          <w:rFonts w:ascii="方正小标宋简体" w:eastAsia="方正小标宋简体" w:hAnsi="黑体" w:cs="黑体"/>
          <w:sz w:val="36"/>
          <w:szCs w:val="36"/>
        </w:rPr>
      </w:pPr>
      <w:bookmarkStart w:id="0" w:name="_GoBack"/>
      <w:r w:rsidRPr="003D3BD6">
        <w:rPr>
          <w:rFonts w:ascii="方正小标宋简体" w:eastAsia="方正小标宋简体" w:hAnsi="黑体" w:cs="黑体" w:hint="eastAsia"/>
          <w:sz w:val="36"/>
          <w:szCs w:val="36"/>
        </w:rPr>
        <w:t>智慧团建系统进行团员教育评议、团员年度团籍注册操作指南</w:t>
      </w:r>
    </w:p>
    <w:bookmarkEnd w:id="0"/>
    <w:p w:rsidR="0045592C" w:rsidRDefault="0045592C">
      <w:pPr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</w:p>
    <w:p w:rsidR="00B07893" w:rsidRPr="003D3BD6" w:rsidRDefault="003D3BD6" w:rsidP="00E30EB0">
      <w:pPr>
        <w:rPr>
          <w:rFonts w:ascii="黑体" w:eastAsia="黑体" w:hAnsi="黑体" w:cs="楷体"/>
          <w:kern w:val="0"/>
          <w:sz w:val="32"/>
          <w:szCs w:val="32"/>
          <w:lang w:bidi="ar"/>
        </w:rPr>
      </w:pPr>
      <w:r w:rsidRPr="003D3BD6">
        <w:rPr>
          <w:rFonts w:ascii="黑体" w:eastAsia="黑体" w:hAnsi="黑体" w:cs="黑体" w:hint="eastAsia"/>
          <w:sz w:val="32"/>
          <w:szCs w:val="32"/>
        </w:rPr>
        <w:t>一</w:t>
      </w:r>
      <w:r w:rsidRPr="003D3BD6">
        <w:rPr>
          <w:rFonts w:ascii="黑体" w:eastAsia="黑体" w:hAnsi="黑体" w:cs="黑体"/>
          <w:sz w:val="32"/>
          <w:szCs w:val="32"/>
        </w:rPr>
        <w:t>、</w:t>
      </w:r>
      <w:r w:rsidR="00923B1A" w:rsidRPr="003D3BD6">
        <w:rPr>
          <w:rFonts w:ascii="黑体" w:eastAsia="黑体" w:hAnsi="黑体" w:cs="楷体" w:hint="eastAsia"/>
          <w:kern w:val="0"/>
          <w:sz w:val="32"/>
          <w:szCs w:val="32"/>
          <w:lang w:bidi="ar"/>
        </w:rPr>
        <w:t>智慧团建中关于团员教育评议的操作方式</w:t>
      </w:r>
    </w:p>
    <w:p w:rsidR="00B07893" w:rsidRPr="003D3BD6" w:rsidRDefault="003D3BD6">
      <w:pPr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3D3BD6">
        <w:rPr>
          <w:rFonts w:ascii="楷体_GB2312" w:eastAsia="楷体_GB2312" w:hAnsi="仿宋" w:cs="仿宋" w:hint="eastAsia"/>
          <w:bCs/>
          <w:sz w:val="32"/>
          <w:szCs w:val="32"/>
        </w:rPr>
        <w:t>（一）</w:t>
      </w:r>
      <w:r w:rsidR="00923B1A" w:rsidRPr="003D3BD6">
        <w:rPr>
          <w:rFonts w:ascii="楷体_GB2312" w:eastAsia="楷体_GB2312" w:hAnsi="仿宋" w:cs="仿宋" w:hint="eastAsia"/>
          <w:bCs/>
          <w:sz w:val="32"/>
          <w:szCs w:val="32"/>
        </w:rPr>
        <w:t>路径：</w:t>
      </w:r>
    </w:p>
    <w:p w:rsidR="00B07893" w:rsidRPr="003D3BD6" w:rsidRDefault="00923B1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D3BD6">
        <w:rPr>
          <w:rFonts w:ascii="仿宋_GB2312" w:eastAsia="仿宋_GB2312" w:hAnsi="仿宋" w:cs="仿宋" w:hint="eastAsia"/>
          <w:sz w:val="32"/>
          <w:szCs w:val="32"/>
        </w:rPr>
        <w:t>管理中心——两制——团员教育评议——评议</w:t>
      </w:r>
    </w:p>
    <w:p w:rsidR="00B07893" w:rsidRPr="003D3BD6" w:rsidRDefault="003D3BD6" w:rsidP="003D3BD6">
      <w:pPr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3D3BD6">
        <w:rPr>
          <w:rFonts w:ascii="楷体_GB2312" w:eastAsia="楷体_GB2312" w:hAnsi="仿宋" w:cs="仿宋" w:hint="eastAsia"/>
          <w:bCs/>
          <w:sz w:val="32"/>
          <w:szCs w:val="32"/>
        </w:rPr>
        <w:t>（二）操作步骤</w:t>
      </w:r>
    </w:p>
    <w:p w:rsidR="00B07893" w:rsidRPr="003D3BD6" w:rsidRDefault="00923B1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D3BD6">
        <w:rPr>
          <w:rFonts w:ascii="仿宋_GB2312" w:eastAsia="仿宋_GB2312" w:hAnsi="仿宋" w:cs="仿宋" w:hint="eastAsia"/>
          <w:sz w:val="32"/>
          <w:szCs w:val="32"/>
        </w:rPr>
        <w:t>管理中心页面，点击“两制”，在团员教育评议制度的公示栏里，点击“未评议”的红色按钮，根据团员大会对该同学的等次评价，如实填写。</w:t>
      </w:r>
    </w:p>
    <w:p w:rsidR="00B07893" w:rsidRPr="003D3BD6" w:rsidRDefault="003D3BD6" w:rsidP="003D3BD6">
      <w:pPr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3D3BD6">
        <w:rPr>
          <w:rFonts w:ascii="楷体_GB2312" w:eastAsia="楷体_GB2312" w:hAnsi="仿宋" w:cs="仿宋" w:hint="eastAsia"/>
          <w:bCs/>
          <w:sz w:val="32"/>
          <w:szCs w:val="32"/>
        </w:rPr>
        <w:t>（三）注意事项</w:t>
      </w:r>
    </w:p>
    <w:p w:rsidR="00B07893" w:rsidRPr="003D3BD6" w:rsidRDefault="00923B1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D3BD6">
        <w:rPr>
          <w:rFonts w:ascii="仿宋_GB2312" w:eastAsia="仿宋_GB2312" w:hAnsi="仿宋" w:cs="仿宋" w:hint="eastAsia"/>
          <w:sz w:val="32"/>
          <w:szCs w:val="32"/>
        </w:rPr>
        <w:t>团员大会、团小组会、团支委会以及团课是否录入不影响团员教育评议，但是落实“三会两制一课”制度，需要开展“三会一课”的学习。</w:t>
      </w:r>
    </w:p>
    <w:p w:rsidR="00B07893" w:rsidRDefault="00923B1A">
      <w:pPr>
        <w:ind w:left="640" w:hangingChars="200" w:hanging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5273040" cy="2769870"/>
            <wp:effectExtent l="0" t="0" r="3810" b="11430"/>
            <wp:docPr id="5" name="图片 5" descr="4Q6$2TL~3HBOW(@`WB3TT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Q6$2TL~3HBOW(@`WB3TT0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893" w:rsidRPr="00E30EB0" w:rsidRDefault="00E30EB0" w:rsidP="00E30EB0">
      <w:pPr>
        <w:rPr>
          <w:rFonts w:ascii="黑体" w:eastAsia="黑体" w:hAnsi="黑体" w:cs="楷体"/>
          <w:kern w:val="0"/>
          <w:sz w:val="32"/>
          <w:szCs w:val="32"/>
          <w:lang w:bidi="ar"/>
        </w:rPr>
      </w:pPr>
      <w:r>
        <w:rPr>
          <w:rFonts w:ascii="黑体" w:eastAsia="黑体" w:hAnsi="黑体" w:cs="楷体" w:hint="eastAsia"/>
          <w:kern w:val="0"/>
          <w:sz w:val="32"/>
          <w:szCs w:val="32"/>
          <w:lang w:bidi="ar"/>
        </w:rPr>
        <w:t>二</w:t>
      </w:r>
      <w:r>
        <w:rPr>
          <w:rFonts w:ascii="黑体" w:eastAsia="黑体" w:hAnsi="黑体" w:cs="楷体"/>
          <w:kern w:val="0"/>
          <w:sz w:val="32"/>
          <w:szCs w:val="32"/>
          <w:lang w:bidi="ar"/>
        </w:rPr>
        <w:t>、</w:t>
      </w:r>
      <w:r w:rsidR="00923B1A" w:rsidRPr="00E30EB0">
        <w:rPr>
          <w:rFonts w:ascii="黑体" w:eastAsia="黑体" w:hAnsi="黑体" w:cs="楷体" w:hint="eastAsia"/>
          <w:kern w:val="0"/>
          <w:sz w:val="32"/>
          <w:szCs w:val="32"/>
          <w:lang w:bidi="ar"/>
        </w:rPr>
        <w:t>智慧团建中关于团员年度团籍注册的操作方式</w:t>
      </w:r>
    </w:p>
    <w:p w:rsidR="00B07893" w:rsidRPr="00E30EB0" w:rsidRDefault="00E30EB0">
      <w:pPr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E30EB0">
        <w:rPr>
          <w:rFonts w:ascii="楷体_GB2312" w:eastAsia="楷体_GB2312" w:hAnsi="仿宋" w:cs="仿宋" w:hint="eastAsia"/>
          <w:bCs/>
          <w:sz w:val="32"/>
          <w:szCs w:val="32"/>
        </w:rPr>
        <w:t>（一）</w:t>
      </w:r>
      <w:r>
        <w:rPr>
          <w:rFonts w:ascii="楷体_GB2312" w:eastAsia="楷体_GB2312" w:hAnsi="仿宋" w:cs="仿宋" w:hint="eastAsia"/>
          <w:bCs/>
          <w:sz w:val="32"/>
          <w:szCs w:val="32"/>
        </w:rPr>
        <w:t>路径</w:t>
      </w:r>
    </w:p>
    <w:p w:rsidR="00B07893" w:rsidRPr="00E30EB0" w:rsidRDefault="00923B1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30EB0">
        <w:rPr>
          <w:rFonts w:ascii="仿宋_GB2312" w:eastAsia="仿宋_GB2312" w:hAnsi="仿宋" w:cs="仿宋" w:hint="eastAsia"/>
          <w:sz w:val="32"/>
          <w:szCs w:val="32"/>
        </w:rPr>
        <w:t>管理中心——两制——年度团籍注册——注册</w:t>
      </w:r>
    </w:p>
    <w:p w:rsidR="00B07893" w:rsidRPr="00E30EB0" w:rsidRDefault="00E30EB0" w:rsidP="00E30EB0">
      <w:pPr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E30EB0">
        <w:rPr>
          <w:rFonts w:ascii="楷体_GB2312" w:eastAsia="楷体_GB2312" w:hAnsi="仿宋" w:cs="仿宋" w:hint="eastAsia"/>
          <w:bCs/>
          <w:sz w:val="32"/>
          <w:szCs w:val="32"/>
        </w:rPr>
        <w:t>（二）</w:t>
      </w:r>
      <w:r>
        <w:rPr>
          <w:rFonts w:ascii="楷体_GB2312" w:eastAsia="楷体_GB2312" w:hAnsi="仿宋" w:cs="仿宋" w:hint="eastAsia"/>
          <w:bCs/>
          <w:sz w:val="32"/>
          <w:szCs w:val="32"/>
        </w:rPr>
        <w:t>操作步骤</w:t>
      </w:r>
    </w:p>
    <w:p w:rsidR="00B07893" w:rsidRPr="00E30EB0" w:rsidRDefault="00E30EB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30EB0">
        <w:rPr>
          <w:rFonts w:ascii="仿宋_GB2312" w:eastAsia="仿宋_GB2312" w:hAnsi="仿宋" w:cs="仿宋" w:hint="eastAsia"/>
          <w:sz w:val="32"/>
          <w:szCs w:val="32"/>
        </w:rPr>
        <w:t>1.</w:t>
      </w:r>
      <w:r w:rsidR="00923B1A" w:rsidRPr="00E30EB0">
        <w:rPr>
          <w:rFonts w:ascii="仿宋_GB2312" w:eastAsia="仿宋_GB2312" w:hAnsi="仿宋" w:cs="仿宋" w:hint="eastAsia"/>
          <w:sz w:val="32"/>
          <w:szCs w:val="32"/>
        </w:rPr>
        <w:t>完成团员教育评议后，点击“年度团籍注册”。</w:t>
      </w:r>
    </w:p>
    <w:p w:rsidR="00B07893" w:rsidRPr="00E30EB0" w:rsidRDefault="00E30EB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30EB0">
        <w:rPr>
          <w:rFonts w:ascii="仿宋_GB2312" w:eastAsia="仿宋_GB2312" w:hAnsi="仿宋" w:cs="仿宋" w:hint="eastAsia"/>
          <w:sz w:val="32"/>
          <w:szCs w:val="32"/>
        </w:rPr>
        <w:t>2.</w:t>
      </w:r>
      <w:r w:rsidR="00923B1A" w:rsidRPr="00E30EB0">
        <w:rPr>
          <w:rFonts w:ascii="仿宋_GB2312" w:eastAsia="仿宋_GB2312" w:hAnsi="仿宋" w:cs="仿宋" w:hint="eastAsia"/>
          <w:sz w:val="32"/>
          <w:szCs w:val="32"/>
        </w:rPr>
        <w:t>点击“未注册”，进行注册。</w:t>
      </w:r>
    </w:p>
    <w:p w:rsidR="00B07893" w:rsidRDefault="00923B1A">
      <w:r>
        <w:rPr>
          <w:rFonts w:hint="eastAsia"/>
          <w:noProof/>
        </w:rPr>
        <w:drawing>
          <wp:inline distT="0" distB="0" distL="114300" distR="114300">
            <wp:extent cx="5273040" cy="2799080"/>
            <wp:effectExtent l="0" t="0" r="3810" b="1270"/>
            <wp:docPr id="4" name="图片 4" descr="BM8}%A4(I~E%~]U[_X@{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M8}%A4(I~E%~]U[_X@{10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893" w:rsidRPr="00E30EB0" w:rsidRDefault="00E30EB0">
      <w:pPr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E30EB0">
        <w:rPr>
          <w:rFonts w:ascii="楷体_GB2312" w:eastAsia="楷体_GB2312" w:hAnsi="仿宋" w:cs="仿宋"/>
          <w:bCs/>
          <w:sz w:val="32"/>
          <w:szCs w:val="32"/>
        </w:rPr>
        <w:t>(</w:t>
      </w:r>
      <w:r w:rsidRPr="00E30EB0">
        <w:rPr>
          <w:rFonts w:ascii="楷体_GB2312" w:eastAsia="楷体_GB2312" w:hAnsi="仿宋" w:cs="仿宋" w:hint="eastAsia"/>
          <w:bCs/>
          <w:sz w:val="32"/>
          <w:szCs w:val="32"/>
        </w:rPr>
        <w:t>三</w:t>
      </w:r>
      <w:r w:rsidRPr="00E30EB0">
        <w:rPr>
          <w:rFonts w:ascii="楷体_GB2312" w:eastAsia="楷体_GB2312" w:hAnsi="仿宋" w:cs="仿宋"/>
          <w:bCs/>
          <w:sz w:val="32"/>
          <w:szCs w:val="32"/>
        </w:rPr>
        <w:t>)</w:t>
      </w:r>
      <w:r w:rsidR="00923B1A" w:rsidRPr="00E30EB0">
        <w:rPr>
          <w:rFonts w:ascii="楷体_GB2312" w:eastAsia="楷体_GB2312" w:hAnsi="仿宋" w:cs="仿宋" w:hint="eastAsia"/>
          <w:bCs/>
          <w:sz w:val="32"/>
          <w:szCs w:val="32"/>
        </w:rPr>
        <w:t>注意事项</w:t>
      </w:r>
    </w:p>
    <w:p w:rsidR="00B07893" w:rsidRPr="00E30EB0" w:rsidRDefault="00923B1A">
      <w:pPr>
        <w:ind w:firstLineChars="200" w:firstLine="640"/>
        <w:rPr>
          <w:rFonts w:ascii="仿宋_GB2312" w:eastAsia="仿宋_GB2312" w:hAnsi="仿宋" w:cs="仿宋"/>
          <w:b/>
          <w:bCs/>
          <w:sz w:val="32"/>
          <w:szCs w:val="32"/>
        </w:rPr>
      </w:pPr>
      <w:r w:rsidRPr="00E30EB0">
        <w:rPr>
          <w:rFonts w:ascii="仿宋_GB2312" w:eastAsia="仿宋_GB2312" w:hAnsi="仿宋" w:cs="仿宋" w:hint="eastAsia"/>
          <w:sz w:val="32"/>
          <w:szCs w:val="32"/>
        </w:rPr>
        <w:lastRenderedPageBreak/>
        <w:t>智慧团建的年度团籍注册只有注册与未注册，没有暂缓注册的功能。</w:t>
      </w:r>
    </w:p>
    <w:p w:rsidR="00B07893" w:rsidRDefault="00B07893">
      <w:pP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:rsidR="00B07893" w:rsidRDefault="00B07893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sectPr w:rsidR="00B07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A35" w:rsidRDefault="00027A35" w:rsidP="008A51AF">
      <w:r>
        <w:separator/>
      </w:r>
    </w:p>
  </w:endnote>
  <w:endnote w:type="continuationSeparator" w:id="0">
    <w:p w:rsidR="00027A35" w:rsidRDefault="00027A35" w:rsidP="008A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A35" w:rsidRDefault="00027A35" w:rsidP="008A51AF">
      <w:r>
        <w:separator/>
      </w:r>
    </w:p>
  </w:footnote>
  <w:footnote w:type="continuationSeparator" w:id="0">
    <w:p w:rsidR="00027A35" w:rsidRDefault="00027A35" w:rsidP="008A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0A06911"/>
    <w:multiLevelType w:val="singleLevel"/>
    <w:tmpl w:val="D0A0691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23435"/>
    <w:rsid w:val="00027A35"/>
    <w:rsid w:val="00094786"/>
    <w:rsid w:val="00134DD4"/>
    <w:rsid w:val="00222550"/>
    <w:rsid w:val="002618D1"/>
    <w:rsid w:val="002C2EDB"/>
    <w:rsid w:val="003D3BD6"/>
    <w:rsid w:val="0045592C"/>
    <w:rsid w:val="0053015E"/>
    <w:rsid w:val="00690545"/>
    <w:rsid w:val="00784B91"/>
    <w:rsid w:val="00787E20"/>
    <w:rsid w:val="00817C38"/>
    <w:rsid w:val="00821438"/>
    <w:rsid w:val="008A51AF"/>
    <w:rsid w:val="008A546E"/>
    <w:rsid w:val="00923B1A"/>
    <w:rsid w:val="00A17E52"/>
    <w:rsid w:val="00B07893"/>
    <w:rsid w:val="00B71AF0"/>
    <w:rsid w:val="00BA65AE"/>
    <w:rsid w:val="00C548CA"/>
    <w:rsid w:val="00D25EEB"/>
    <w:rsid w:val="00E30EB0"/>
    <w:rsid w:val="00F34975"/>
    <w:rsid w:val="00F54E63"/>
    <w:rsid w:val="00FC55BB"/>
    <w:rsid w:val="18005FA1"/>
    <w:rsid w:val="66F2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BDC5B9-AB3A-4914-B4E7-C71889FE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690545"/>
    <w:rPr>
      <w:sz w:val="18"/>
      <w:szCs w:val="18"/>
    </w:rPr>
  </w:style>
  <w:style w:type="character" w:customStyle="1" w:styleId="Char">
    <w:name w:val="批注框文本 Char"/>
    <w:basedOn w:val="a0"/>
    <w:link w:val="a4"/>
    <w:rsid w:val="006905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unhideWhenUsed/>
    <w:rsid w:val="008A5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A51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8A5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A51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熏</dc:creator>
  <cp:lastModifiedBy>lenovo</cp:lastModifiedBy>
  <cp:revision>2</cp:revision>
  <dcterms:created xsi:type="dcterms:W3CDTF">2019-03-11T06:12:00Z</dcterms:created>
  <dcterms:modified xsi:type="dcterms:W3CDTF">2019-03-11T06:12:00Z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