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_GB2312" w:hAnsi="楷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楷体" w:eastAsia="仿宋_GB2312" w:cs="仿宋_GB2312"/>
          <w:bCs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兰州大学第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届国学经典诵读比赛复赛报名表（个人）</w:t>
      </w:r>
    </w:p>
    <w:tbl>
      <w:tblPr>
        <w:tblStyle w:val="2"/>
        <w:tblpPr w:leftFromText="180" w:rightFromText="180" w:vertAnchor="text" w:horzAnchor="page" w:tblpX="1444" w:tblpY="248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586"/>
        <w:gridCol w:w="1527"/>
        <w:gridCol w:w="232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    名</w:t>
            </w:r>
          </w:p>
        </w:tc>
        <w:tc>
          <w:tcPr>
            <w:tcW w:w="2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性    别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民    族</w:t>
            </w:r>
          </w:p>
        </w:tc>
        <w:tc>
          <w:tcPr>
            <w:tcW w:w="25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政治面貌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所在学院</w:t>
            </w:r>
          </w:p>
        </w:tc>
        <w:tc>
          <w:tcPr>
            <w:tcW w:w="25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年级、专业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联系电话</w:t>
            </w:r>
          </w:p>
        </w:tc>
        <w:tc>
          <w:tcPr>
            <w:tcW w:w="25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电子邮箱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作品名称</w:t>
            </w:r>
          </w:p>
        </w:tc>
        <w:tc>
          <w:tcPr>
            <w:tcW w:w="824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作品时长</w:t>
            </w:r>
          </w:p>
        </w:tc>
        <w:tc>
          <w:tcPr>
            <w:tcW w:w="82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特   长</w:t>
            </w:r>
          </w:p>
        </w:tc>
        <w:tc>
          <w:tcPr>
            <w:tcW w:w="82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历</w:t>
            </w:r>
          </w:p>
        </w:tc>
        <w:tc>
          <w:tcPr>
            <w:tcW w:w="82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节目构思（含节目内容、形式、音乐等）300字左右</w:t>
            </w:r>
          </w:p>
        </w:tc>
        <w:tc>
          <w:tcPr>
            <w:tcW w:w="82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hAnsi="黑体" w:eastAsia="黑体" w:cs="黑体"/>
          <w:b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兰州大学第</w:t>
      </w:r>
      <w:r>
        <w:rPr>
          <w:rFonts w:hint="eastAsia" w:ascii="黑体" w:hAnsi="黑体" w:eastAsia="黑体" w:cs="黑体"/>
          <w:b/>
          <w:color w:val="00000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sz w:val="30"/>
          <w:szCs w:val="30"/>
        </w:rPr>
        <w:t>届国学经典诵读比赛复赛报名表（团队）</w:t>
      </w:r>
    </w:p>
    <w:tbl>
      <w:tblPr>
        <w:tblStyle w:val="2"/>
        <w:tblpPr w:leftFromText="180" w:rightFromText="180" w:vertAnchor="text" w:horzAnchor="page" w:tblpX="1444" w:tblpY="248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686"/>
        <w:gridCol w:w="1473"/>
        <w:gridCol w:w="200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参赛学院</w:t>
            </w:r>
          </w:p>
        </w:tc>
        <w:tc>
          <w:tcPr>
            <w:tcW w:w="26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年级、专业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联系电话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团队成员</w:t>
            </w:r>
          </w:p>
        </w:tc>
        <w:tc>
          <w:tcPr>
            <w:tcW w:w="26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作品名称</w:t>
            </w:r>
          </w:p>
        </w:tc>
        <w:tc>
          <w:tcPr>
            <w:tcW w:w="823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作品时长</w:t>
            </w:r>
          </w:p>
        </w:tc>
        <w:tc>
          <w:tcPr>
            <w:tcW w:w="82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特   长</w:t>
            </w:r>
          </w:p>
        </w:tc>
        <w:tc>
          <w:tcPr>
            <w:tcW w:w="82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历</w:t>
            </w:r>
          </w:p>
        </w:tc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节目构思（含节目内容、形式、音乐等）300字左右</w:t>
            </w:r>
          </w:p>
        </w:tc>
        <w:tc>
          <w:tcPr>
            <w:tcW w:w="823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31F72"/>
    <w:rsid w:val="1E214E04"/>
    <w:rsid w:val="2AB31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2019-03-12T09:11:00Z</dcterms:created>
  <dc:creator>常亮1399908400</dc:creator>
  <cp:lastModifiedBy>常亮1399908400</cp:lastModifiedBy>
  <dcterms:modified xsi:type="dcterms:W3CDTF">2019-03-12T09:12:26Z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