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800" w:lineRule="exact"/>
        <w:jc w:val="both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p>
      <w:pPr>
        <w:spacing w:after="156" w:afterLines="50"/>
        <w:jc w:val="center"/>
        <w:rPr>
          <w:rFonts w:hint="eastAsia" w:ascii="方正小标宋简体" w:hAnsi="微软雅黑" w:eastAsia="方正小标宋简体" w:cstheme="minorBidi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微软雅黑" w:eastAsia="方正小标宋简体" w:cstheme="minorBidi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2019年兰州大学暑期社会实践媒体宣传情况汇总表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789"/>
        <w:gridCol w:w="2790"/>
        <w:gridCol w:w="279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新闻稿件题目</w:t>
            </w: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发稿单位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有效原文链接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阅读量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点赞量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如《镜头里的三下乡》</w:t>
            </w: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青春兰大微信公众号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882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1384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6F"/>
    <w:rsid w:val="0011526F"/>
    <w:rsid w:val="001256D4"/>
    <w:rsid w:val="00143CDF"/>
    <w:rsid w:val="00385222"/>
    <w:rsid w:val="00673DC3"/>
    <w:rsid w:val="009C0003"/>
    <w:rsid w:val="00AE1C05"/>
    <w:rsid w:val="00C04003"/>
    <w:rsid w:val="00CB262D"/>
    <w:rsid w:val="022920AC"/>
    <w:rsid w:val="2DDE28AD"/>
    <w:rsid w:val="32890BE4"/>
    <w:rsid w:val="474930A1"/>
    <w:rsid w:val="6D6B6582"/>
    <w:rsid w:val="7DB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大标宋简体"/>
      <w:sz w:val="5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1</TotalTime>
  <ScaleCrop>false</ScaleCrop>
  <LinksUpToDate>false</LinksUpToDate>
  <CharactersWithSpaces>129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2017-06-18T14:24:00Z</dcterms:created>
  <dc:creator>李盼</dc:creator>
  <cp:lastModifiedBy>赤子鸿飞</cp:lastModifiedBy>
  <dcterms:modified xsi:type="dcterms:W3CDTF">2019-07-12T13:15:14Z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