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服务对象评分表（一）</w:t>
      </w:r>
    </w:p>
    <w:p>
      <w:pPr>
        <w:ind w:firstLine="420" w:firstLineChars="15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单位名称：</w:t>
      </w:r>
      <w:r>
        <w:rPr>
          <w:rFonts w:hint="eastAsia" w:eastAsia="仿宋_GB2312"/>
          <w:sz w:val="28"/>
          <w:u w:val="single"/>
        </w:rPr>
        <w:t xml:space="preserve">                 </w:t>
      </w:r>
      <w:r>
        <w:rPr>
          <w:rFonts w:hint="eastAsia" w:eastAsia="仿宋_GB2312"/>
          <w:sz w:val="28"/>
        </w:rPr>
        <w:t xml:space="preserve">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5307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被考核人</w:t>
            </w:r>
          </w:p>
        </w:tc>
        <w:tc>
          <w:tcPr>
            <w:tcW w:w="187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评分（十分制，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可保留小数点后两位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29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15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本表适用：各学院团委（总支、直属支部）对校团委科级及以下专职团干部评分。</w:t>
      </w:r>
    </w:p>
    <w:p/>
    <w:p/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服务对象评分表（二）</w:t>
      </w:r>
    </w:p>
    <w:p>
      <w:pPr>
        <w:wordWrap w:val="0"/>
        <w:ind w:right="560" w:firstLine="420" w:firstLineChars="15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被考核人：</w:t>
      </w:r>
      <w:r>
        <w:rPr>
          <w:rFonts w:hint="eastAsia" w:eastAsia="仿宋_GB2312"/>
          <w:sz w:val="28"/>
          <w:u w:val="single"/>
        </w:rPr>
        <w:t xml:space="preserve">             </w:t>
      </w:r>
      <w:r>
        <w:rPr>
          <w:rFonts w:hint="eastAsia" w:eastAsia="仿宋_GB2312"/>
          <w:sz w:val="28"/>
        </w:rPr>
        <w:t xml:space="preserve">    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7"/>
        <w:gridCol w:w="4952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服务对象姓名</w:t>
            </w:r>
          </w:p>
        </w:tc>
        <w:tc>
          <w:tcPr>
            <w:tcW w:w="174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评分（十分制）</w:t>
            </w:r>
          </w:p>
        </w:tc>
        <w:tc>
          <w:tcPr>
            <w:tcW w:w="177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本表适用：服务对象对校团委科级及以下专职团干部和机关团总支、国防生团委</w:t>
      </w:r>
      <w:r>
        <w:rPr>
          <w:rFonts w:hint="eastAsia" w:ascii="仿宋_GB2312" w:eastAsia="仿宋_GB2312"/>
          <w:color w:val="000000"/>
          <w:sz w:val="28"/>
          <w:szCs w:val="32"/>
        </w:rPr>
        <w:t>等团组织中的专职团干部</w:t>
      </w:r>
      <w:r>
        <w:rPr>
          <w:rFonts w:hint="eastAsia" w:ascii="仿宋_GB2312" w:hAnsi="仿宋_GB2312" w:eastAsia="仿宋_GB2312" w:cs="仿宋_GB2312"/>
          <w:sz w:val="28"/>
          <w:szCs w:val="32"/>
        </w:rPr>
        <w:t>评分。为校团委专职团干部评分的服务对象为每个所指导学生组织选取</w:t>
      </w:r>
      <w:r>
        <w:rPr>
          <w:rFonts w:ascii="仿宋_GB2312" w:hAnsi="仿宋_GB2312" w:eastAsia="仿宋_GB2312" w:cs="仿宋_GB2312"/>
          <w:sz w:val="28"/>
          <w:szCs w:val="32"/>
        </w:rPr>
        <w:t>5</w:t>
      </w:r>
      <w:r>
        <w:rPr>
          <w:rFonts w:hint="eastAsia" w:ascii="仿宋_GB2312" w:hAnsi="仿宋_GB2312" w:eastAsia="仿宋_GB2312" w:cs="仿宋_GB2312"/>
          <w:sz w:val="28"/>
          <w:szCs w:val="32"/>
        </w:rPr>
        <w:t>名</w:t>
      </w:r>
      <w:r>
        <w:rPr>
          <w:rFonts w:ascii="仿宋_GB2312" w:hAnsi="仿宋_GB2312" w:eastAsia="仿宋_GB2312" w:cs="仿宋_GB2312"/>
          <w:sz w:val="28"/>
          <w:szCs w:val="32"/>
        </w:rPr>
        <w:t>同学；</w:t>
      </w:r>
      <w:r>
        <w:rPr>
          <w:rFonts w:hint="eastAsia" w:ascii="仿宋_GB2312" w:hAnsi="仿宋_GB2312" w:eastAsia="仿宋_GB2312" w:cs="仿宋_GB2312"/>
          <w:sz w:val="28"/>
          <w:szCs w:val="32"/>
        </w:rPr>
        <w:t>为</w:t>
      </w:r>
      <w:r>
        <w:rPr>
          <w:rFonts w:ascii="仿宋_GB2312" w:hAnsi="仿宋_GB2312" w:eastAsia="仿宋_GB2312" w:cs="仿宋_GB2312"/>
          <w:sz w:val="28"/>
          <w:szCs w:val="32"/>
        </w:rPr>
        <w:t>机关团总支和国防生团委</w:t>
      </w:r>
      <w:r>
        <w:rPr>
          <w:rFonts w:hint="eastAsia" w:ascii="仿宋_GB2312" w:hAnsi="仿宋_GB2312" w:eastAsia="仿宋_GB2312" w:cs="仿宋_GB2312"/>
          <w:sz w:val="28"/>
          <w:szCs w:val="32"/>
        </w:rPr>
        <w:t>评分</w:t>
      </w:r>
      <w:r>
        <w:rPr>
          <w:rFonts w:ascii="仿宋_GB2312" w:hAnsi="仿宋_GB2312" w:eastAsia="仿宋_GB2312" w:cs="仿宋_GB2312"/>
          <w:sz w:val="28"/>
          <w:szCs w:val="32"/>
        </w:rPr>
        <w:t>的服务对象为本组织内</w:t>
      </w:r>
      <w:r>
        <w:rPr>
          <w:rFonts w:hint="eastAsia" w:ascii="仿宋_GB2312" w:hAnsi="仿宋_GB2312" w:eastAsia="仿宋_GB2312" w:cs="仿宋_GB2312"/>
          <w:sz w:val="28"/>
          <w:szCs w:val="32"/>
        </w:rPr>
        <w:t>选取</w:t>
      </w:r>
      <w:r>
        <w:rPr>
          <w:rFonts w:ascii="仿宋_GB2312" w:hAnsi="仿宋_GB2312" w:eastAsia="仿宋_GB2312" w:cs="仿宋_GB2312"/>
          <w:sz w:val="28"/>
          <w:szCs w:val="32"/>
        </w:rPr>
        <w:t>5名团员青年。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352A8"/>
    <w:rsid w:val="679C1041"/>
    <w:rsid w:val="722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2020-12-21T10:18:00Z</dcterms:created>
  <dc:creator>阿克琉斯</dc:creator>
  <cp:lastModifiedBy>阿克琉斯</cp:lastModifiedBy>
  <dcterms:modified xsi:type="dcterms:W3CDTF">2020-12-21T10:22:47Z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