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"/>
          <w:bCs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 延迟结项申请书</w:t>
      </w:r>
    </w:p>
    <w:p>
      <w:pPr>
        <w:rPr>
          <w:b/>
          <w:sz w:val="28"/>
          <w:szCs w:val="28"/>
        </w:rPr>
      </w:pPr>
    </w:p>
    <w:tbl>
      <w:tblPr>
        <w:tblStyle w:val="10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271"/>
        <w:gridCol w:w="178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项目名称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项目负责人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社团名称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8956" w:type="dxa"/>
            <w:gridSpan w:val="4"/>
          </w:tcPr>
          <w:p>
            <w:pPr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申请延迟结项理由</w:t>
            </w:r>
          </w:p>
          <w:p>
            <w:pPr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wordWrap w:val="0"/>
              <w:ind w:right="280"/>
              <w:jc w:val="right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社团负责人签字              </w:t>
            </w:r>
          </w:p>
          <w:p>
            <w:pPr>
              <w:rPr>
                <w:rFonts w:ascii="Calibri" w:hAnsi="Calibri" w:cs="宋体"/>
                <w:sz w:val="36"/>
                <w:szCs w:val="22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                          </w:t>
            </w:r>
            <w:r>
              <w:rPr>
                <w:rFonts w:ascii="Calibri" w:hAnsi="Calibri" w:cs="宋体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956" w:type="dxa"/>
            <w:gridSpan w:val="4"/>
          </w:tcPr>
          <w:p>
            <w:pPr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社团行政指导老师意见</w:t>
            </w:r>
          </w:p>
          <w:p>
            <w:pPr>
              <w:rPr>
                <w:rFonts w:ascii="Calibri" w:hAnsi="Calibri" w:cs="宋体"/>
                <w:sz w:val="36"/>
                <w:szCs w:val="36"/>
              </w:rPr>
            </w:pPr>
          </w:p>
          <w:p>
            <w:pPr>
              <w:ind w:firstLine="5220" w:firstLineChars="1450"/>
              <w:rPr>
                <w:rFonts w:ascii="Calibri" w:hAnsi="Calibri" w:cs="宋体"/>
                <w:sz w:val="36"/>
                <w:szCs w:val="36"/>
              </w:rPr>
            </w:pPr>
          </w:p>
          <w:p>
            <w:pPr>
              <w:ind w:firstLine="4060" w:firstLineChars="1450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</w:t>
            </w:r>
          </w:p>
          <w:p>
            <w:pPr>
              <w:ind w:firstLine="5600" w:firstLineChars="2000"/>
              <w:rPr>
                <w:rFonts w:ascii="Calibri" w:hAnsi="Calibri" w:cs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签章  </w:t>
            </w:r>
          </w:p>
          <w:p>
            <w:pPr>
              <w:ind w:firstLine="4340" w:firstLineChars="1550"/>
              <w:rPr>
                <w:rFonts w:ascii="Calibri" w:hAnsi="Calibri" w:cs="宋体"/>
                <w:sz w:val="36"/>
                <w:szCs w:val="36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</w:t>
            </w:r>
            <w:r>
              <w:rPr>
                <w:rFonts w:ascii="Calibri" w:hAnsi="Calibri" w:cs="宋体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年    月   日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D4"/>
    <w:rsid w:val="000467F8"/>
    <w:rsid w:val="00091985"/>
    <w:rsid w:val="000D2B6A"/>
    <w:rsid w:val="00120190"/>
    <w:rsid w:val="0014742E"/>
    <w:rsid w:val="001940DB"/>
    <w:rsid w:val="001F71A2"/>
    <w:rsid w:val="002B7E8A"/>
    <w:rsid w:val="003C7BD4"/>
    <w:rsid w:val="004041DA"/>
    <w:rsid w:val="00455734"/>
    <w:rsid w:val="004614DB"/>
    <w:rsid w:val="00462550"/>
    <w:rsid w:val="004B61D4"/>
    <w:rsid w:val="004C3321"/>
    <w:rsid w:val="006C1E54"/>
    <w:rsid w:val="00703C3D"/>
    <w:rsid w:val="00711786"/>
    <w:rsid w:val="007245D0"/>
    <w:rsid w:val="0075538D"/>
    <w:rsid w:val="007B1C4C"/>
    <w:rsid w:val="008F6622"/>
    <w:rsid w:val="00941804"/>
    <w:rsid w:val="009F0CB9"/>
    <w:rsid w:val="00A175D5"/>
    <w:rsid w:val="00A74012"/>
    <w:rsid w:val="00AC6C06"/>
    <w:rsid w:val="00AF3961"/>
    <w:rsid w:val="00B5785B"/>
    <w:rsid w:val="00BF12D3"/>
    <w:rsid w:val="00CF4C7A"/>
    <w:rsid w:val="00E23F80"/>
    <w:rsid w:val="00E83C0C"/>
    <w:rsid w:val="00F44F6C"/>
    <w:rsid w:val="00FE4826"/>
    <w:rsid w:val="040B6C32"/>
    <w:rsid w:val="0FB33B19"/>
    <w:rsid w:val="127B34E4"/>
    <w:rsid w:val="16432225"/>
    <w:rsid w:val="1BBE1F24"/>
    <w:rsid w:val="32032074"/>
    <w:rsid w:val="44C108E3"/>
    <w:rsid w:val="57D015DE"/>
    <w:rsid w:val="7B090129"/>
    <w:rsid w:val="7C6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jc w:val="left"/>
      <w:outlineLvl w:val="2"/>
    </w:pPr>
    <w:rPr>
      <w:rFonts w:hint="eastAsia" w:ascii="宋体" w:hAnsi="宋体" w:cs="宋体"/>
      <w:b/>
      <w:kern w:val="0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0"/>
    <w:pPr>
      <w:jc w:val="left"/>
    </w:p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qFormat/>
    <w:uiPriority w:val="0"/>
    <w:pPr>
      <w:snapToGrid w:val="0"/>
      <w:jc w:val="left"/>
    </w:pPr>
    <w:rPr>
      <w:sz w:val="18"/>
      <w:szCs w:val="24"/>
    </w:rPr>
  </w:style>
  <w:style w:type="table" w:styleId="10">
    <w:name w:val="Table Grid"/>
    <w:basedOn w:val="9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Emphasis"/>
    <w:qFormat/>
    <w:uiPriority w:val="20"/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styleId="16">
    <w:name w:val="footnote reference"/>
    <w:qFormat/>
    <w:uiPriority w:val="0"/>
    <w:rPr>
      <w:vertAlign w:val="superscript"/>
    </w:rPr>
  </w:style>
  <w:style w:type="character" w:customStyle="1" w:styleId="17">
    <w:name w:val="c9"/>
    <w:qFormat/>
    <w:uiPriority w:val="0"/>
    <w:rPr>
      <w:rFonts w:ascii="Arial" w:hAnsi="Arial" w:cs="Arial"/>
      <w:color w:val="008000"/>
      <w:sz w:val="21"/>
      <w:szCs w:val="21"/>
    </w:rPr>
  </w:style>
  <w:style w:type="character" w:customStyle="1" w:styleId="18">
    <w:name w:val="bsharetext"/>
    <w:basedOn w:val="11"/>
    <w:qFormat/>
    <w:uiPriority w:val="0"/>
  </w:style>
  <w:style w:type="character" w:customStyle="1" w:styleId="19">
    <w:name w:val="artintro"/>
    <w:qFormat/>
    <w:uiPriority w:val="0"/>
    <w:rPr>
      <w:sz w:val="18"/>
      <w:szCs w:val="18"/>
    </w:rPr>
  </w:style>
  <w:style w:type="character" w:customStyle="1" w:styleId="20">
    <w:name w:val="日期 字符"/>
    <w:link w:val="4"/>
    <w:qFormat/>
    <w:uiPriority w:val="99"/>
    <w:rPr>
      <w:kern w:val="2"/>
      <w:sz w:val="21"/>
    </w:rPr>
  </w:style>
  <w:style w:type="character" w:customStyle="1" w:styleId="21">
    <w:name w:val="脚注文本 字符"/>
    <w:link w:val="8"/>
    <w:qFormat/>
    <w:uiPriority w:val="0"/>
    <w:rPr>
      <w:kern w:val="2"/>
      <w:sz w:val="18"/>
      <w:szCs w:val="24"/>
    </w:rPr>
  </w:style>
  <w:style w:type="character" w:customStyle="1" w:styleId="22">
    <w:name w:val="批注框文本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163</Characters>
  <Lines>1</Lines>
  <Paragraphs>1</Paragraphs>
  <TotalTime>38</TotalTime>
  <ScaleCrop>false</ScaleCrop>
  <LinksUpToDate>false</LinksUpToDate>
  <CharactersWithSpaces>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2019-10-17T21:05:00Z</dcterms:created>
  <dc:creator>Administrator</dc:creator>
  <cp:lastModifiedBy>F</cp:lastModifiedBy>
  <dcterms:modified xsi:type="dcterms:W3CDTF">2021-03-12T03:15:38Z</dcterms:modified>
  <dc:title>兰大社联发〔2014〕09号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