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w w:val="100"/>
          <w:kern w:val="0"/>
          <w:sz w:val="44"/>
          <w:szCs w:val="44"/>
        </w:rPr>
        <w:t>“青春向党·奋斗强国”主题团日精品项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w w:val="100"/>
          <w:kern w:val="0"/>
          <w:sz w:val="44"/>
          <w:szCs w:val="44"/>
          <w:lang w:eastAsia="zh-CN"/>
        </w:rPr>
        <w:t>目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w w:val="100"/>
          <w:kern w:val="0"/>
          <w:sz w:val="44"/>
          <w:szCs w:val="44"/>
          <w:lang w:val="en-US"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w w:val="100"/>
          <w:kern w:val="0"/>
          <w:sz w:val="44"/>
          <w:szCs w:val="44"/>
          <w:lang w:eastAsia="zh-CN"/>
        </w:rPr>
        <w:t>成果报告</w:t>
      </w:r>
    </w:p>
    <w:tbl>
      <w:tblPr>
        <w:tblStyle w:val="3"/>
        <w:tblpPr w:leftFromText="180" w:rightFromText="180" w:vertAnchor="text" w:horzAnchor="page" w:tblpXSpec="center" w:tblpY="29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12"/>
        <w:gridCol w:w="644"/>
        <w:gridCol w:w="64"/>
        <w:gridCol w:w="1215"/>
        <w:gridCol w:w="1625"/>
        <w:gridCol w:w="125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  <w:t>团支部基本情况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  <w:t>团支部名称</w:t>
            </w:r>
          </w:p>
        </w:tc>
        <w:tc>
          <w:tcPr>
            <w:tcW w:w="3371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  <w:t>项目（活动）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成果报告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  <w:t>项目（活动）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名称</w:t>
            </w:r>
          </w:p>
        </w:tc>
        <w:tc>
          <w:tcPr>
            <w:tcW w:w="3749" w:type="pct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活动参与人数</w:t>
            </w:r>
          </w:p>
        </w:tc>
        <w:tc>
          <w:tcPr>
            <w:tcW w:w="950" w:type="pct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项目开展时间</w:t>
            </w:r>
          </w:p>
        </w:tc>
        <w:tc>
          <w:tcPr>
            <w:tcW w:w="953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项目开展地点</w:t>
            </w:r>
          </w:p>
        </w:tc>
        <w:tc>
          <w:tcPr>
            <w:tcW w:w="931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15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项目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摘要</w:t>
            </w:r>
          </w:p>
        </w:tc>
        <w:tc>
          <w:tcPr>
            <w:tcW w:w="4284" w:type="pct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480" w:firstLineChars="200"/>
              <w:jc w:val="both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15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项目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推进思路与完成情况</w:t>
            </w:r>
          </w:p>
        </w:tc>
        <w:tc>
          <w:tcPr>
            <w:tcW w:w="4284" w:type="pct"/>
            <w:gridSpan w:val="7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15" w:type="pc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项目实施成果与实际价值</w:t>
            </w:r>
          </w:p>
        </w:tc>
        <w:tc>
          <w:tcPr>
            <w:tcW w:w="4284" w:type="pct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480" w:firstLineChars="200"/>
              <w:jc w:val="both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结项审核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15" w:type="pct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学院团委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意见</w:t>
            </w:r>
          </w:p>
        </w:tc>
        <w:tc>
          <w:tcPr>
            <w:tcW w:w="4284" w:type="pct"/>
            <w:gridSpan w:val="7"/>
            <w:vAlign w:val="bottom"/>
          </w:tcPr>
          <w:p>
            <w:pPr>
              <w:widowControl/>
              <w:snapToGrid/>
              <w:spacing w:before="0" w:beforeAutospacing="0" w:after="0" w:afterAutospacing="0" w:line="360" w:lineRule="auto"/>
              <w:jc w:val="right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auto"/>
              <w:ind w:firstLine="4680" w:firstLineChars="1950"/>
              <w:jc w:val="right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（盖章）：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15" w:type="pct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校团委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方正楷体_GB2312" w:hAnsi="方正楷体_GB2312" w:eastAsia="方正楷体_GB2312" w:cs="方正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意见</w:t>
            </w:r>
          </w:p>
        </w:tc>
        <w:tc>
          <w:tcPr>
            <w:tcW w:w="4284" w:type="pct"/>
            <w:gridSpan w:val="7"/>
            <w:vAlign w:val="bottom"/>
          </w:tcPr>
          <w:p>
            <w:pPr>
              <w:widowControl/>
              <w:snapToGrid/>
              <w:spacing w:before="0" w:beforeAutospacing="0" w:after="0" w:afterAutospacing="0" w:line="360" w:lineRule="auto"/>
              <w:jc w:val="right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auto"/>
              <w:ind w:firstLine="4680" w:firstLineChars="1950"/>
              <w:jc w:val="right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（盖章）：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C57D3"/>
    <w:rsid w:val="28C5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496</Words>
  <Characters>2828</Characters>
  <Lines>23</Lines>
  <Paragraphs>6</Paragraphs>
  <TotalTime>5</TotalTime>
  <ScaleCrop>false</ScaleCrop>
  <LinksUpToDate>false</LinksUpToDate>
  <CharactersWithSpaces>3318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2021-03-05T06:21:00Z</dcterms:created>
  <dc:creator>chenzhihao</dc:creator>
  <cp:lastModifiedBy>奋进</cp:lastModifiedBy>
  <dcterms:modified xsi:type="dcterms:W3CDTF">2021-06-01T07:13:15Z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782699F084CC4929A7DFE728F40D3D6C</vt:lpwstr>
  </property>
</Properties>
</file>