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30"/>
          <w:szCs w:val="30"/>
        </w:rPr>
      </w:pPr>
      <w:r>
        <w:rPr>
          <w:rFonts w:eastAsia="方正小标宋简体"/>
          <w:color w:val="FF0000"/>
          <w:spacing w:val="80"/>
          <w:sz w:val="72"/>
          <w:szCs w:val="7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942975</wp:posOffset>
                </wp:positionV>
                <wp:extent cx="5768975" cy="17145"/>
                <wp:effectExtent l="0" t="635" r="3175" b="20320"/>
                <wp:wrapNone/>
                <wp:docPr id="9" name="直接箭头连接符 9"/>
                <wp:cNvGraphicFramePr/>
                <a:graphic xmlns:a="http://schemas.openxmlformats.org/drawingml/2006/main">
                  <a:graphicData uri="http://schemas.microsoft.com/office/word/2010/wordprocessingShape">
                    <wps:wsp>
                      <wps:cNvCnPr/>
                      <wps:spPr>
                        <a:xfrm flipV="1">
                          <a:off x="0" y="0"/>
                          <a:ext cx="5768975" cy="17145"/>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75pt;margin-top:74.25pt;height:1.35pt;width:454.25pt;z-index:251659264;mso-width-relative:page;mso-height-relative:page;" filled="f" stroked="t" coordsize="21600,21600" o:gfxdata="UEsDBAoAAAAAAIdO4kAAAAAAAAAAAAAAAAAEAAAAZHJzL1BLAwQUAAAACACHTuJA4CaaOtkAAAAK&#10;AQAADwAAAGRycy9kb3ducmV2LnhtbE2PzU7DMBCE70i8g7VI3FonVX+SEKcHfoQQQmoLD+DGSxwR&#10;r0PsNuHtWU7ltjs7mv2m3E6uE2ccQutJQTpPQCDV3rTUKPh4f5plIELUZHTnCRX8YIBtdX1V6sL4&#10;kfZ4PsRGcAiFQiuwMfaFlKG26HSY+x6Jb59+cDryOjTSDHrkcNfJRZKspdMt8Qere7y3WH8dTk7B&#10;97J+eHuWm7XDvZ0eN6+7l3HXKHV7kyZ3ICJO8WKGP3xGh4qZjv5EJohOwSxfsZP1ZcYDG7I853JH&#10;VlbpAmRVyv8Vql9QSwMEFAAAAAgAh07iQDog/OALAgAA+wMAAA4AAABkcnMvZTJvRG9jLnhtbK1T&#10;vY4TMRDukXgHyz3Z3YNcklU2VySEBkEkfnrH69215D95fNnkJXgBJCqgAqrreRo4HoOxNwQ4mhS4&#10;sMaemW/m+zyeX+21IjvhQVpT0WKUUyIMt7U0bUVfvVw/mFICgZmaKWtERQ8C6NXi/r1570pxYTur&#10;auEJghgoe1fRLgRXZhnwTmgGI+uEQWdjvWYBj77Nas96RNcqu8jzy6y3vnbecgGAt6vBSY+I/hxA&#10;2zSSi5Xl11qYMKB6oVhAStBJB3SRum0awcPzpgERiKooMg1pxyJob+OeLeasbD1zneTHFtg5Ldzh&#10;pJk0WPQEtWKBkWsv/4HSknsLtgkjbnU2EEmKIIsiv6PNi445kbig1OBOosP/g+XPdhtPZF3RGSWG&#10;aXzw27c33998uP3y+dv7mx9f30X700cyi1L1DkrMWJqNP57AbXzkvW+8Jo2S7jXOVFICuZF9Evpw&#10;ElrsA+F4OZ5cTmeTMSUcfcWkeDSO6NkAE+Gch/BEWE2iUVEInsm2C0trDD6p9UMJtnsKYUj8lRCT&#10;lSF9RR9OixxfmTOc0QZnA03tkCeYNvUHVsl6LZWKKeDb7VJ5smM4J+t1juvY0V9hscqKQTfEJVcM&#10;Y2UnWP3Y1CQcHCpo8OPQ2IMWNSVK4D+LVooMTKpzIlEMZVCTKPkgcrS2tj4k7dM9zkRS7Ti/cej+&#10;PKfs33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Jpo62QAAAAoBAAAPAAAAAAAAAAEAIAAA&#10;ACIAAABkcnMvZG93bnJldi54bWxQSwECFAAUAAAACACHTuJAOiD84AsCAAD7AwAADgAAAAAAAAAB&#10;ACAAAAAoAQAAZHJzL2Uyb0RvYy54bWxQSwUGAAAAAAYABgBZAQAApQUAAAAA&#10;">
                <v:fill on="f" focussize="0,0"/>
                <v:stroke weight="3pt" color="#FF0000" joinstyle="round"/>
                <v:imagedata o:title=""/>
                <o:lock v:ext="edit" aspectratio="f"/>
              </v:shape>
            </w:pict>
          </mc:Fallback>
        </mc:AlternateContent>
      </w:r>
      <w:r>
        <w:rPr>
          <w:rFonts w:eastAsia="方正小标宋简体"/>
          <w:color w:val="FF0000"/>
          <w:spacing w:val="40"/>
          <w:w w:val="90"/>
          <w:sz w:val="84"/>
          <w:szCs w:val="84"/>
        </w:rPr>
        <w:t>共青团甘肃省委学校部</w:t>
      </w:r>
    </w:p>
    <w:p>
      <w:pPr>
        <w:tabs>
          <w:tab w:val="left" w:pos="431"/>
          <w:tab w:val="center" w:pos="4488"/>
        </w:tabs>
        <w:spacing w:line="560" w:lineRule="exact"/>
        <w:jc w:val="center"/>
        <w:rPr>
          <w:rFonts w:ascii="方正小标宋简体" w:hAnsi="方正小标宋简体" w:eastAsia="方正小标宋简体" w:cs="方正小标宋简体"/>
          <w:color w:val="000000"/>
          <w:kern w:val="0"/>
          <w:sz w:val="44"/>
          <w:szCs w:val="44"/>
          <w:lang w:val="zh-CN"/>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关于举办2021年甘肃青年马克思主义者</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培养工程省级高校示范班的预通知</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高校团委：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庆祝中国共产党成立100周年之际，为深入学习贯彻习近平新时代中国特色社会主义思想，认真贯彻落实习近平总书记关于青年工作的重要思想，落实《关于深入实施青年马克思主义者培养工程的意见》和“学党史、强信念、跟党走”学习教育安排部署，</w:t>
      </w:r>
      <w:r>
        <w:rPr>
          <w:rFonts w:hint="eastAsia" w:ascii="Times New Roman" w:hAnsi="Times New Roman" w:eastAsia="仿宋_GB2312" w:cs="Times New Roman"/>
          <w:sz w:val="32"/>
          <w:szCs w:val="32"/>
        </w:rPr>
        <w:t>团省委</w:t>
      </w:r>
      <w:r>
        <w:rPr>
          <w:rFonts w:ascii="Times New Roman" w:hAnsi="Times New Roman" w:eastAsia="仿宋_GB2312" w:cs="Times New Roman"/>
          <w:sz w:val="32"/>
          <w:szCs w:val="32"/>
        </w:rPr>
        <w:t>决定举办2021年甘肃青年马克思主义者培养工程省级高校示范班（第四期）。现将有关事项</w:t>
      </w:r>
      <w:r>
        <w:rPr>
          <w:rFonts w:hint="eastAsia" w:ascii="Times New Roman" w:hAnsi="Times New Roman" w:eastAsia="仿宋_GB2312" w:cs="Times New Roman"/>
          <w:sz w:val="32"/>
          <w:szCs w:val="32"/>
        </w:rPr>
        <w:t>预</w:t>
      </w:r>
      <w:r>
        <w:rPr>
          <w:rFonts w:ascii="Times New Roman" w:hAnsi="Times New Roman" w:eastAsia="仿宋_GB2312" w:cs="Times New Roman"/>
          <w:sz w:val="32"/>
          <w:szCs w:val="32"/>
        </w:rPr>
        <w:t>通知如下：</w:t>
      </w:r>
    </w:p>
    <w:p>
      <w:pPr>
        <w:pStyle w:val="14"/>
        <w:numPr>
          <w:ilvl w:val="0"/>
          <w:numId w:val="1"/>
        </w:numPr>
        <w:tabs>
          <w:tab w:val="left" w:pos="3345"/>
        </w:tabs>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培养概况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2021年甘肃青年马克思主义者培养工程省级高校示范班将聚焦培养青年政治骨干的定位，经组织推荐和差额选拔择优确定学员，通过集中理论研习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实习实践锻炼、日常跟踪培养三大板块，重点培养50名大学生骨干，切实为党培养和输送一批具有忠诚政治品格、浓厚家国情怀、扎实理论功底、突出能力素质的青年政治骨干。</w:t>
      </w:r>
    </w:p>
    <w:p>
      <w:pPr>
        <w:pStyle w:val="14"/>
        <w:numPr>
          <w:ilvl w:val="0"/>
          <w:numId w:val="1"/>
        </w:numPr>
        <w:tabs>
          <w:tab w:val="left" w:pos="2745"/>
        </w:tabs>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培养时间</w:t>
      </w:r>
    </w:p>
    <w:p>
      <w:pPr>
        <w:tabs>
          <w:tab w:val="left" w:pos="2745"/>
        </w:tabs>
        <w:spacing w:line="60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2021年7月-2022年7月</w:t>
      </w:r>
    </w:p>
    <w:p>
      <w:pPr>
        <w:pStyle w:val="14"/>
        <w:keepNext w:val="0"/>
        <w:keepLines w:val="0"/>
        <w:pageBreakBefore w:val="0"/>
        <w:widowControl w:val="0"/>
        <w:numPr>
          <w:ilvl w:val="0"/>
          <w:numId w:val="1"/>
        </w:numPr>
        <w:tabs>
          <w:tab w:val="left" w:pos="2745"/>
        </w:tabs>
        <w:kinsoku/>
        <w:wordWrap/>
        <w:overflowPunct/>
        <w:topLinePunct w:val="0"/>
        <w:autoSpaceDE/>
        <w:autoSpaceDN/>
        <w:bidi w:val="0"/>
        <w:adjustRightInd/>
        <w:snapToGrid/>
        <w:spacing w:line="560" w:lineRule="exact"/>
        <w:ind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培养对象： </w:t>
      </w:r>
    </w:p>
    <w:p>
      <w:pPr>
        <w:keepNext w:val="0"/>
        <w:keepLines w:val="0"/>
        <w:pageBreakBefore w:val="0"/>
        <w:widowControl w:val="0"/>
        <w:tabs>
          <w:tab w:val="left" w:pos="274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省内普通高等学校（含高职、民办院校）</w:t>
      </w:r>
      <w:r>
        <w:rPr>
          <w:rFonts w:ascii="Times New Roman" w:hAnsi="Times New Roman" w:eastAsia="仿宋_GB2312" w:cs="Times New Roman"/>
          <w:spacing w:val="-6"/>
          <w:sz w:val="32"/>
          <w:szCs w:val="32"/>
        </w:rPr>
        <w:t>学习工作中实绩突出的优秀学生，包括在</w:t>
      </w:r>
      <w:r>
        <w:rPr>
          <w:rFonts w:ascii="Times New Roman" w:hAnsi="Times New Roman" w:eastAsia="仿宋_GB2312" w:cs="Times New Roman"/>
          <w:sz w:val="32"/>
          <w:szCs w:val="32"/>
        </w:rPr>
        <w:t>学业成绩、</w:t>
      </w:r>
      <w:r>
        <w:rPr>
          <w:rFonts w:ascii="Times New Roman" w:hAnsi="Times New Roman" w:eastAsia="仿宋_GB2312" w:cs="Times New Roman"/>
          <w:spacing w:val="-6"/>
          <w:sz w:val="32"/>
          <w:szCs w:val="32"/>
        </w:rPr>
        <w:t>学术科技、文化体育、志愿服务等方面表现突出的优秀学生。具体选拔条件如下：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1．政治素质强，坚决拥护党的领导，对习近平新时代中国特色社会主义思想有强烈的理论认同、实践认同和情感认同。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2．18至35周岁的中共党员（含预备党员）或共青团员中的入党积极分子。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3.非应届毕业生或已明确取得免试攻读本校上一级学位资格的全日制本科生、研究生。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4.上一年度综合成绩排名在专业前30%。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5.优先考虑在一定范围内具有较强影响力，获得过地市级及以上奖项或荣誉称号和在疫情防控、脱贫攻坚、社会治理、创新创业等方面表现突出的学生。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6.优先推荐毕业后有志投身西部建设、基层建设、新农村建设的学生。</w:t>
      </w:r>
    </w:p>
    <w:p>
      <w:pPr>
        <w:keepNext w:val="0"/>
        <w:keepLines w:val="0"/>
        <w:pageBreakBefore w:val="0"/>
        <w:widowControl w:val="0"/>
        <w:tabs>
          <w:tab w:val="left" w:pos="334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四、学员遴选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学员遴选工作由团省委学校部负责，遵循“少而精”的原则，经校级遴选、推荐（各高校推荐名额分配详见附件1）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团省委学校部差额选拔后确定，并通过“甘肃省学联”微信公众号公布学员名单。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校级遴选须坚持公开、透明的原则，要保证学员选拔的公信力和透明度，一般按照公开报名、资格审查、比选择优、组织考察、确定人选的程序进行选拔。其中，比选择优一般包括笔试、综合面试、个人综合成绩评价等环节，组织考察要深入人选所在院系了解日常表现情况和群众基础，对政治上不合格的坚决不予录取。</w:t>
      </w:r>
    </w:p>
    <w:p>
      <w:pPr>
        <w:keepNext w:val="0"/>
        <w:keepLines w:val="0"/>
        <w:pageBreakBefore w:val="0"/>
        <w:widowControl w:val="0"/>
        <w:tabs>
          <w:tab w:val="left" w:pos="334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五、培养方式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2021年甘肃青年马克思主义者培养工程省级高校示范班（第四期），按照集中理论研习、实习实践锻炼、日常跟踪培养三大板块进行。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（一）集中理论研习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集中理论研习以理论授课为主，邀请有关领导和党校、团校、有关高校的专家学者就党史学习教育、党的创新理论、重大政策、以及社会热点等进行专题辅导，引导学员读原著、学原文、悟原理，同时辅以党史学习会、红色教育、读书交流会、理论测试等形式。集中理论研习阶段具体时间和安排另行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（二）实习实践锻炼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集中实习实践与日常实习实践相结合。在重要时间节点，根据实际情况，主办单位组织学员到有代表性的地区和行业开展寻访英雄模范、国情社情考察等集中实习实践活动；日常实习实践设置跟岗见习、志愿服务等内容。学校为学员安排实习实践岗位或安排学员就近开展常态化实践训练，并引导学员立足岗位创新创效创优。全体学员需实名注册青年志愿者，每月至少参加一次志愿服务。各高校团委负责本校培养学员实习阶段资料的收集归档。</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（三）日常跟踪培养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在日常培养阶段，组织学员自觉高效地开展理论自学，夯实理论基础，丰富实践阅历，提升服务能力。及时跟进学习习近平总书记重要讲话精神，参加 “青年大学习·一起学党史”系列网上主题团课、学习《中国共产党简史》等必修内容, 观看优秀党史主题影视作品，一年至少深读一本马克思主义经典著作、每月至少撰写一篇学习心得、每学期向校团委书记进行一次思想汇报、长期与至少一名困难同学结成帮扶对子，由各高校团委负责本校培养对象日常培养阶段资料的收集归档，结业前报送至团省委学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团省委将对学员集中理论研习、实习实践锻炼、日常跟踪培养阶段进行现实表现评估，由各阶段负责人客观记录学员在各个培养阶段的表现和成绩，达到规定要求颁发结业证书。对不能及时参加培训活动、表现不积极、考核评价不合格的学员实行淘汰制。</w:t>
      </w:r>
    </w:p>
    <w:p>
      <w:pPr>
        <w:keepNext w:val="0"/>
        <w:keepLines w:val="0"/>
        <w:pageBreakBefore w:val="0"/>
        <w:widowControl w:val="0"/>
        <w:tabs>
          <w:tab w:val="left" w:pos="334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1.各高校团委要高度重视，按照选拔标准和程序做好校级遴选工作，切实把政治素质好、思想作风硬，具备发展潜力，致力于服务西部和基层的优秀青年选拔上来。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2.日常实习实践阶段，各高校团委要安排协调好本校培养学员的岗位及管理工作；收集归纳好实习实践锻炼、日常跟踪培养阶段的相关材料；定期监督掌握学员表现。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各高校团委将《2021年甘肃青年马克思主义者培养工程省级高校示范班（第四期）登记表》（附件2）、《2021年甘肃青年马克思主义者培养工程省级高校示范班推荐学员汇总表》（附件3）以及本校“青马工程”省级高校示范班（第三期）学员（名单见附件4）的《青年马克思主义者培养工程学员考察表》盖章纸质版于7月9日前邮寄至团省委学校部（收件人：贾鹏飞、联系电话：18919057529；收件地址：兰州市城关区民主西路400号</w:t>
      </w:r>
      <w:r>
        <w:rPr>
          <w:rFonts w:hint="eastAsia" w:ascii="Times New Roman" w:hAnsi="Times New Roman" w:eastAsia="仿宋_GB2312" w:cs="Times New Roman"/>
          <w:sz w:val="32"/>
          <w:szCs w:val="32"/>
        </w:rPr>
        <w:t>团省委</w:t>
      </w:r>
      <w:r>
        <w:rPr>
          <w:rFonts w:ascii="Times New Roman" w:hAnsi="Times New Roman" w:eastAsia="仿宋_GB2312" w:cs="Times New Roman"/>
          <w:sz w:val="32"/>
          <w:szCs w:val="32"/>
        </w:rPr>
        <w:t>学校部），电子版发送至团省委学校部邮箱tgsxxb@126.com。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4.参加集中理论研习阶段学员的往返交通费用由各派出高校据实报销，培训、食宿费用由主办单位负责</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lang w:bidi="ar"/>
        </w:rPr>
        <w:t>联 系 人：魏  玮  贾鹏飞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 w:cs="Times New Roman"/>
          <w:sz w:val="32"/>
          <w:szCs w:val="32"/>
          <w:lang w:bidi="ar"/>
        </w:rPr>
        <w:t>联系方式：</w:t>
      </w:r>
      <w:r>
        <w:rPr>
          <w:rFonts w:ascii="Times New Roman" w:hAnsi="Times New Roman" w:eastAsia="仿宋_GB2312" w:cs="Times New Roman"/>
          <w:sz w:val="32"/>
          <w:szCs w:val="32"/>
        </w:rPr>
        <w:t>0931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8121758  8121776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邮    箱：tgsxxb@126.com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附件：</w:t>
      </w:r>
      <w:r>
        <w:rPr>
          <w:rFonts w:ascii="Times New Roman" w:hAnsi="Times New Roman" w:eastAsia="仿宋_GB2312" w:cs="Times New Roman"/>
          <w:sz w:val="32"/>
          <w:szCs w:val="32"/>
        </w:rPr>
        <w:t>1. 2021年甘肃青年马克思主义者培养工程省级高校</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示范班（第四期）学员名额分配表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575" w:leftChars="750"/>
        <w:textAlignment w:val="auto"/>
        <w:rPr>
          <w:rFonts w:ascii="Times New Roman" w:hAnsi="Times New Roman" w:eastAsia="仿宋_GB2312" w:cs="Times New Roman"/>
          <w:sz w:val="30"/>
          <w:szCs w:val="30"/>
        </w:rPr>
      </w:pPr>
      <w:r>
        <w:rPr>
          <w:rFonts w:ascii="Times New Roman" w:hAnsi="Times New Roman" w:eastAsia="仿宋_GB2312" w:cs="Times New Roman"/>
          <w:sz w:val="32"/>
          <w:szCs w:val="32"/>
        </w:rPr>
        <w:t>2021年甘肃青年马克思主义者培养工程省级高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0"/>
          <w:szCs w:val="30"/>
        </w:rPr>
      </w:pPr>
      <w:r>
        <w:rPr>
          <w:rFonts w:ascii="Times New Roman" w:hAnsi="Times New Roman" w:eastAsia="仿宋_GB2312" w:cs="Times New Roman"/>
          <w:sz w:val="32"/>
          <w:szCs w:val="32"/>
        </w:rPr>
        <w:t>校示范班（第四期）登记表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575" w:leftChars="7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2021年甘肃青年马克思主义者培养工程省级高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校示范班（第四期）推荐学员汇总表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575" w:leftChars="7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2020年甘肃青年马克思主义者培养工程省级示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范班（第三期）拟结业学员名单</w:t>
      </w: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 w:cs="Times New Roman"/>
          <w:sz w:val="32"/>
          <w:szCs w:val="32"/>
        </w:rPr>
        <w:t>共青团甘肃省委学校部</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640"/>
        <w:jc w:val="center"/>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2021年6月29日</w:t>
      </w:r>
    </w:p>
    <w:p>
      <w:pPr>
        <w:adjustRightInd w:val="0"/>
        <w:snapToGrid w:val="0"/>
        <w:spacing w:line="560" w:lineRule="exact"/>
        <w:rPr>
          <w:rFonts w:ascii="Times New Roman" w:hAnsi="Times New Roman" w:eastAsia="黑体" w:cs="Times New Roman"/>
          <w:spacing w:val="-6"/>
          <w:sz w:val="28"/>
          <w:szCs w:val="28"/>
        </w:rPr>
      </w:pPr>
      <w:r>
        <w:rPr>
          <w:rFonts w:ascii="Times New Roman" w:hAnsi="Times New Roman" w:eastAsia="方正仿宋简体" w:cs="Times New Roman"/>
          <w:sz w:val="30"/>
          <w:szCs w:val="30"/>
        </w:rPr>
        <w:br w:type="page"/>
      </w:r>
      <w:r>
        <w:rPr>
          <w:rFonts w:hint="eastAsia" w:ascii="Times New Roman" w:hAnsi="Times New Roman" w:eastAsia="黑体" w:cs="Times New Roman"/>
          <w:spacing w:val="-6"/>
          <w:sz w:val="28"/>
          <w:szCs w:val="28"/>
        </w:rPr>
        <w:t>附件</w:t>
      </w:r>
      <w:r>
        <w:rPr>
          <w:rFonts w:ascii="Times New Roman" w:hAnsi="Times New Roman" w:eastAsia="黑体" w:cs="Times New Roman"/>
          <w:spacing w:val="-6"/>
          <w:sz w:val="28"/>
          <w:szCs w:val="28"/>
        </w:rPr>
        <w:t>1</w:t>
      </w:r>
    </w:p>
    <w:p>
      <w:pPr>
        <w:adjustRightInd w:val="0"/>
        <w:snapToGrid w:val="0"/>
        <w:spacing w:line="560" w:lineRule="exact"/>
        <w:jc w:val="center"/>
        <w:rPr>
          <w:rFonts w:ascii="Times New Roman" w:hAnsi="Times New Roman" w:eastAsia="方正小标宋简体" w:cs="Times New Roman"/>
          <w:spacing w:val="-6"/>
          <w:sz w:val="36"/>
          <w:szCs w:val="44"/>
        </w:rPr>
      </w:pPr>
      <w:r>
        <w:rPr>
          <w:rFonts w:ascii="Times New Roman" w:hAnsi="Times New Roman" w:eastAsia="方正小标宋简体" w:cs="Times New Roman"/>
          <w:spacing w:val="-6"/>
          <w:sz w:val="36"/>
          <w:szCs w:val="44"/>
        </w:rPr>
        <w:t>2021</w:t>
      </w:r>
      <w:r>
        <w:rPr>
          <w:rFonts w:hint="eastAsia" w:ascii="Times New Roman" w:hAnsi="Times New Roman" w:eastAsia="方正小标宋简体" w:cs="Times New Roman"/>
          <w:spacing w:val="-6"/>
          <w:sz w:val="36"/>
          <w:szCs w:val="44"/>
        </w:rPr>
        <w:t>年甘肃青年马克思主义者培养工程</w:t>
      </w:r>
    </w:p>
    <w:p>
      <w:pPr>
        <w:adjustRightInd w:val="0"/>
        <w:snapToGrid w:val="0"/>
        <w:spacing w:line="560" w:lineRule="exact"/>
        <w:jc w:val="center"/>
        <w:rPr>
          <w:rFonts w:ascii="Times New Roman" w:hAnsi="Times New Roman" w:eastAsia="方正小标宋简体" w:cs="Times New Roman"/>
          <w:spacing w:val="-6"/>
          <w:sz w:val="36"/>
          <w:szCs w:val="44"/>
        </w:rPr>
      </w:pPr>
      <w:r>
        <w:rPr>
          <w:rFonts w:hint="eastAsia" w:ascii="Times New Roman" w:hAnsi="Times New Roman" w:eastAsia="方正小标宋简体" w:cs="Times New Roman"/>
          <w:spacing w:val="-6"/>
          <w:sz w:val="36"/>
          <w:szCs w:val="44"/>
        </w:rPr>
        <w:t>省级高校示范班（第四期）学员名额分配表</w:t>
      </w:r>
    </w:p>
    <w:p>
      <w:pPr>
        <w:spacing w:line="600" w:lineRule="exact"/>
        <w:rPr>
          <w:rFonts w:ascii="楷体" w:hAnsi="楷体" w:eastAsia="楷体" w:cs="楷体"/>
          <w:b/>
          <w:bCs/>
          <w:sz w:val="32"/>
          <w:szCs w:val="32"/>
          <w:lang w:bidi="zh-TW"/>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1"/>
        <w:gridCol w:w="1144"/>
        <w:gridCol w:w="4093"/>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hint="eastAsia" w:ascii="Times New Roman" w:hAnsi="Times New Roman" w:cs="Times New Roman"/>
                <w:b/>
                <w:bCs/>
                <w:sz w:val="24"/>
                <w:szCs w:val="24"/>
              </w:rPr>
            </w:pPr>
            <w:r>
              <w:rPr>
                <w:rFonts w:hint="eastAsia" w:ascii="Times New Roman" w:hAnsi="Times New Roman" w:cs="Times New Roman"/>
                <w:b/>
                <w:bCs/>
                <w:kern w:val="0"/>
                <w:sz w:val="24"/>
                <w:lang w:bidi="ar"/>
              </w:rPr>
              <w:t>序号</w:t>
            </w:r>
          </w:p>
        </w:tc>
        <w:tc>
          <w:tcPr>
            <w:tcW w:w="657"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ascii="Times New Roman" w:hAnsi="Times New Roman" w:cs="Times New Roman"/>
                <w:b/>
                <w:bCs/>
                <w:sz w:val="24"/>
              </w:rPr>
            </w:pPr>
            <w:r>
              <w:rPr>
                <w:rFonts w:hint="eastAsia" w:ascii="Times New Roman" w:hAnsi="Times New Roman" w:cs="Times New Roman"/>
                <w:b/>
                <w:bCs/>
                <w:sz w:val="24"/>
              </w:rPr>
              <w:t>类型</w:t>
            </w: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b/>
                <w:bCs/>
                <w:sz w:val="24"/>
                <w:szCs w:val="24"/>
              </w:rPr>
            </w:pPr>
            <w:r>
              <w:rPr>
                <w:rFonts w:hint="eastAsia" w:ascii="Times New Roman" w:hAnsi="Times New Roman" w:cs="Times New Roman"/>
                <w:b/>
                <w:bCs/>
                <w:sz w:val="24"/>
              </w:rPr>
              <w:t>高</w:t>
            </w:r>
            <w:r>
              <w:rPr>
                <w:rFonts w:ascii="Times New Roman" w:hAnsi="Times New Roman" w:cs="Times New Roman"/>
                <w:b/>
                <w:bCs/>
                <w:sz w:val="24"/>
              </w:rPr>
              <w:t xml:space="preserve">  </w:t>
            </w:r>
            <w:r>
              <w:rPr>
                <w:rFonts w:hint="eastAsia" w:ascii="Times New Roman" w:hAnsi="Times New Roman" w:cs="Times New Roman"/>
                <w:b/>
                <w:bCs/>
                <w:sz w:val="24"/>
              </w:rPr>
              <w:t>校</w:t>
            </w:r>
            <w:r>
              <w:rPr>
                <w:rFonts w:ascii="Times New Roman" w:hAnsi="Times New Roman" w:cs="Times New Roman"/>
                <w:b/>
                <w:bCs/>
                <w:sz w:val="24"/>
              </w:rPr>
              <w:t xml:space="preserve">  </w:t>
            </w:r>
            <w:r>
              <w:rPr>
                <w:rFonts w:hint="eastAsia" w:ascii="Times New Roman" w:hAnsi="Times New Roman" w:cs="Times New Roman"/>
                <w:b/>
                <w:bCs/>
                <w:sz w:val="24"/>
              </w:rPr>
              <w:t>名</w:t>
            </w:r>
            <w:r>
              <w:rPr>
                <w:rFonts w:ascii="Times New Roman" w:hAnsi="Times New Roman" w:cs="Times New Roman"/>
                <w:b/>
                <w:bCs/>
                <w:sz w:val="24"/>
              </w:rPr>
              <w:t xml:space="preserve">  </w:t>
            </w:r>
            <w:r>
              <w:rPr>
                <w:rFonts w:hint="eastAsia" w:ascii="Times New Roman" w:hAnsi="Times New Roman" w:cs="Times New Roman"/>
                <w:b/>
                <w:bCs/>
                <w:sz w:val="24"/>
              </w:rPr>
              <w:t>称</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b/>
                <w:bCs/>
                <w:sz w:val="24"/>
              </w:rPr>
            </w:pPr>
            <w:r>
              <w:rPr>
                <w:rFonts w:hint="eastAsia" w:ascii="Times New Roman" w:hAnsi="Times New Roman" w:cs="Times New Roman"/>
                <w:b/>
                <w:bCs/>
                <w:kern w:val="0"/>
                <w:sz w:val="24"/>
                <w:lang w:bidi="ar"/>
              </w:rPr>
              <w:t>推</w:t>
            </w:r>
            <w:r>
              <w:rPr>
                <w:rFonts w:ascii="Times New Roman" w:hAnsi="Times New Roman" w:cs="Times New Roman"/>
                <w:b/>
                <w:bCs/>
                <w:kern w:val="0"/>
                <w:sz w:val="24"/>
                <w:lang w:bidi="ar"/>
              </w:rPr>
              <w:t xml:space="preserve"> </w:t>
            </w:r>
            <w:r>
              <w:rPr>
                <w:rFonts w:hint="eastAsia" w:ascii="Times New Roman" w:hAnsi="Times New Roman" w:cs="Times New Roman"/>
                <w:b/>
                <w:bCs/>
                <w:kern w:val="0"/>
                <w:sz w:val="24"/>
                <w:lang w:bidi="ar"/>
              </w:rPr>
              <w:t>荐</w:t>
            </w:r>
            <w:r>
              <w:rPr>
                <w:rFonts w:ascii="Times New Roman" w:hAnsi="Times New Roman" w:cs="Times New Roman"/>
                <w:b/>
                <w:bCs/>
                <w:kern w:val="0"/>
                <w:sz w:val="24"/>
                <w:lang w:bidi="ar"/>
              </w:rPr>
              <w:t xml:space="preserve"> </w:t>
            </w:r>
            <w:r>
              <w:rPr>
                <w:rFonts w:hint="eastAsia" w:ascii="Times New Roman" w:hAnsi="Times New Roman" w:cs="Times New Roman"/>
                <w:b/>
                <w:bCs/>
                <w:kern w:val="0"/>
                <w:sz w:val="24"/>
                <w:lang w:bidi="ar"/>
              </w:rPr>
              <w:t>名</w:t>
            </w:r>
            <w:r>
              <w:rPr>
                <w:rFonts w:ascii="Times New Roman" w:hAnsi="Times New Roman" w:cs="Times New Roman"/>
                <w:b/>
                <w:bCs/>
                <w:kern w:val="0"/>
                <w:sz w:val="24"/>
                <w:lang w:bidi="ar"/>
              </w:rPr>
              <w:t xml:space="preserve"> </w:t>
            </w:r>
            <w:r>
              <w:rPr>
                <w:rFonts w:hint="eastAsia" w:ascii="Times New Roman" w:hAnsi="Times New Roman" w:cs="Times New Roman"/>
                <w:b/>
                <w:bCs/>
                <w:kern w:val="0"/>
                <w:sz w:val="24"/>
                <w:lang w:bidi="ar"/>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1</w:t>
            </w:r>
          </w:p>
        </w:tc>
        <w:tc>
          <w:tcPr>
            <w:tcW w:w="657" w:type="pct"/>
            <w:vMerge w:val="restart"/>
            <w:tcBorders>
              <w:top w:val="single" w:color="auto" w:sz="4" w:space="0"/>
              <w:left w:val="single" w:color="auto" w:sz="4" w:space="0"/>
              <w:right w:val="single" w:color="auto" w:sz="4" w:space="0"/>
            </w:tcBorders>
            <w:vAlign w:val="center"/>
          </w:tcPr>
          <w:p>
            <w:pPr>
              <w:widowControl/>
              <w:spacing w:line="480" w:lineRule="exact"/>
              <w:jc w:val="center"/>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青马</w:t>
            </w:r>
          </w:p>
          <w:p>
            <w:pPr>
              <w:widowControl/>
              <w:spacing w:line="480" w:lineRule="exact"/>
              <w:jc w:val="center"/>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联盟</w:t>
            </w:r>
          </w:p>
          <w:p>
            <w:pPr>
              <w:widowControl/>
              <w:spacing w:line="480" w:lineRule="exact"/>
              <w:jc w:val="center"/>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成员</w:t>
            </w:r>
          </w:p>
          <w:p>
            <w:pPr>
              <w:widowControl/>
              <w:spacing w:line="480" w:lineRule="exact"/>
              <w:jc w:val="center"/>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单位</w:t>
            </w: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兰州大学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2</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西北师范大学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3</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甘肃农业大学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sz w:val="24"/>
              </w:rPr>
              <w:t>4</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兰州理工大学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5</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兰州交通大学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6</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西北民族大学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7</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兰州财经大学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8</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甘肃中医药大学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9</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甘肃政法大学</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10</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天水师范学院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11</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河西学院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12</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陇东学院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13</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兰州城市学院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14</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兰州文理学院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15</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甘肃民族师范学院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16</w:t>
            </w:r>
          </w:p>
        </w:tc>
        <w:tc>
          <w:tcPr>
            <w:tcW w:w="657"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兰州工业学院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17</w:t>
            </w:r>
          </w:p>
        </w:tc>
        <w:tc>
          <w:tcPr>
            <w:tcW w:w="657" w:type="pct"/>
            <w:vMerge w:val="restart"/>
            <w:tcBorders>
              <w:top w:val="single" w:color="auto" w:sz="4" w:space="0"/>
              <w:left w:val="single" w:color="auto" w:sz="4" w:space="0"/>
              <w:right w:val="single" w:color="auto" w:sz="4" w:space="0"/>
            </w:tcBorders>
            <w:vAlign w:val="center"/>
          </w:tcPr>
          <w:p>
            <w:pPr>
              <w:widowControl/>
              <w:spacing w:line="480" w:lineRule="exact"/>
              <w:jc w:val="center"/>
              <w:textAlignment w:val="center"/>
              <w:rPr>
                <w:rFonts w:hint="eastAsia" w:ascii="Times New Roman" w:hAnsi="Times New Roman" w:cs="Times New Roman"/>
                <w:kern w:val="0"/>
                <w:sz w:val="24"/>
                <w:lang w:bidi="ar"/>
              </w:rPr>
            </w:pPr>
            <w:bookmarkStart w:id="0" w:name="_GoBack"/>
            <w:r>
              <w:rPr>
                <w:rFonts w:hint="eastAsia" w:ascii="Times New Roman" w:hAnsi="Times New Roman" w:cs="Times New Roman"/>
                <w:kern w:val="0"/>
                <w:sz w:val="24"/>
                <w:lang w:bidi="ar"/>
              </w:rPr>
              <w:t>青马</w:t>
            </w:r>
          </w:p>
          <w:p>
            <w:pPr>
              <w:widowControl/>
              <w:spacing w:line="480" w:lineRule="exact"/>
              <w:jc w:val="center"/>
              <w:textAlignment w:val="center"/>
              <w:rPr>
                <w:rFonts w:hint="eastAsia" w:ascii="Times New Roman" w:hAnsi="Times New Roman" w:cs="Times New Roman"/>
                <w:kern w:val="0"/>
                <w:sz w:val="24"/>
                <w:lang w:bidi="ar"/>
              </w:rPr>
            </w:pPr>
            <w:r>
              <w:rPr>
                <w:rFonts w:hint="eastAsia" w:ascii="Times New Roman" w:hAnsi="Times New Roman" w:cs="Times New Roman"/>
                <w:kern w:val="0"/>
                <w:sz w:val="24"/>
                <w:lang w:bidi="ar"/>
              </w:rPr>
              <w:t>联盟</w:t>
            </w:r>
          </w:p>
          <w:p>
            <w:pPr>
              <w:widowControl/>
              <w:spacing w:line="480" w:lineRule="exact"/>
              <w:jc w:val="center"/>
              <w:textAlignment w:val="center"/>
              <w:rPr>
                <w:rFonts w:hint="eastAsia" w:ascii="Times New Roman" w:hAnsi="Times New Roman" w:cs="Times New Roman"/>
                <w:kern w:val="0"/>
                <w:sz w:val="24"/>
                <w:lang w:bidi="ar"/>
              </w:rPr>
            </w:pPr>
            <w:r>
              <w:rPr>
                <w:rFonts w:hint="eastAsia" w:ascii="Times New Roman" w:hAnsi="Times New Roman" w:cs="Times New Roman"/>
                <w:kern w:val="0"/>
                <w:sz w:val="24"/>
                <w:lang w:bidi="ar"/>
              </w:rPr>
              <w:t>成员</w:t>
            </w:r>
          </w:p>
          <w:p>
            <w:pPr>
              <w:widowControl/>
              <w:spacing w:line="480" w:lineRule="exact"/>
              <w:jc w:val="center"/>
              <w:textAlignment w:val="center"/>
              <w:rPr>
                <w:lang w:val="en-US" w:eastAsia="zh-CN"/>
              </w:rPr>
            </w:pPr>
            <w:r>
              <w:rPr>
                <w:rFonts w:hint="eastAsia" w:ascii="Times New Roman" w:hAnsi="Times New Roman" w:cs="Times New Roman"/>
                <w:kern w:val="0"/>
                <w:sz w:val="24"/>
                <w:lang w:bidi="ar"/>
              </w:rPr>
              <w:t>单位</w:t>
            </w:r>
            <w:bookmarkEnd w:id="0"/>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sz w:val="24"/>
              </w:rPr>
              <w:t>甘肃医学院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18</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兰州石化职业技术学院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19</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兰州博文科技学院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20</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陇南师范高等专科学校</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21</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甘肃建筑职业技术学院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22</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酒泉职业技术学院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23</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24</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甘肃林业职业技术学院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25</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甘肃工业职业技术学院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26</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武威职业学院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27</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甘肃交通职业技术学院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sz w:val="24"/>
              </w:rPr>
              <w:t>28</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兰州资源环境职业技术学院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29</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甘肃农业职业技术学院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30</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甘肃畜牧工程职业技术学院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31</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兰州信息科技学院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32</w:t>
            </w:r>
          </w:p>
        </w:tc>
        <w:tc>
          <w:tcPr>
            <w:tcW w:w="657" w:type="pct"/>
            <w:vMerge w:val="continue"/>
            <w:tcBorders>
              <w:left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庆阳职业技术学院</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33</w:t>
            </w:r>
          </w:p>
        </w:tc>
        <w:tc>
          <w:tcPr>
            <w:tcW w:w="657"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kern w:val="0"/>
                <w:sz w:val="24"/>
                <w:lang w:bidi="ar"/>
              </w:rPr>
              <w:t>定西师范高等专科学校</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sz w:val="24"/>
              </w:rPr>
              <w:t>34</w:t>
            </w:r>
          </w:p>
        </w:tc>
        <w:tc>
          <w:tcPr>
            <w:tcW w:w="65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其他</w:t>
            </w: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kern w:val="0"/>
                <w:sz w:val="24"/>
                <w:lang w:bidi="ar"/>
              </w:rPr>
            </w:pPr>
            <w:r>
              <w:rPr>
                <w:rFonts w:hint="eastAsia" w:ascii="Times New Roman" w:hAnsi="Times New Roman" w:cs="Times New Roman"/>
                <w:kern w:val="0"/>
                <w:sz w:val="24"/>
                <w:lang w:bidi="ar"/>
              </w:rPr>
              <w:t>省学联驻会执行主席</w:t>
            </w:r>
          </w:p>
        </w:tc>
        <w:tc>
          <w:tcPr>
            <w:tcW w:w="16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35</w:t>
            </w:r>
          </w:p>
        </w:tc>
        <w:tc>
          <w:tcPr>
            <w:tcW w:w="6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sz w:val="24"/>
              </w:rPr>
              <w:t>其他公办高职院校</w:t>
            </w:r>
          </w:p>
        </w:tc>
        <w:tc>
          <w:tcPr>
            <w:tcW w:w="1645"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hint="eastAsia" w:ascii="Times New Roman" w:hAnsi="Times New Roman" w:cs="Times New Roman"/>
                <w:sz w:val="24"/>
              </w:rPr>
              <w:t>每所学校至多推荐</w:t>
            </w:r>
            <w:r>
              <w:rPr>
                <w:rFonts w:ascii="Times New Roman" w:hAnsi="Times New Roman" w:cs="Times New Roman"/>
                <w:sz w:val="24"/>
              </w:rPr>
              <w:t>1</w:t>
            </w:r>
            <w:r>
              <w:rPr>
                <w:rFonts w:hint="eastAsia" w:ascii="Times New Roman" w:hAnsi="Times New Roman" w:cs="Times New Roman"/>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4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center"/>
              <w:textAlignment w:val="center"/>
              <w:rPr>
                <w:rFonts w:ascii="Times New Roman" w:hAnsi="Times New Roman" w:cs="Times New Roman"/>
                <w:sz w:val="24"/>
              </w:rPr>
            </w:pPr>
            <w:r>
              <w:rPr>
                <w:rFonts w:ascii="Times New Roman" w:hAnsi="Times New Roman" w:cs="Times New Roman"/>
                <w:sz w:val="24"/>
              </w:rPr>
              <w:t>36</w:t>
            </w:r>
          </w:p>
        </w:tc>
        <w:tc>
          <w:tcPr>
            <w:tcW w:w="6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szCs w:val="24"/>
                <w:lang w:bidi="ar"/>
              </w:rPr>
            </w:pPr>
          </w:p>
        </w:tc>
        <w:tc>
          <w:tcPr>
            <w:tcW w:w="235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80" w:lineRule="exact"/>
              <w:jc w:val="left"/>
              <w:textAlignment w:val="center"/>
              <w:rPr>
                <w:rFonts w:ascii="Times New Roman" w:hAnsi="Times New Roman" w:cs="Times New Roman"/>
                <w:sz w:val="24"/>
              </w:rPr>
            </w:pPr>
            <w:r>
              <w:rPr>
                <w:rFonts w:hint="eastAsia" w:ascii="Times New Roman" w:hAnsi="Times New Roman" w:cs="Times New Roman"/>
                <w:sz w:val="24"/>
              </w:rPr>
              <w:t>省属民办高校</w:t>
            </w:r>
          </w:p>
        </w:tc>
        <w:tc>
          <w:tcPr>
            <w:tcW w:w="16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r>
    </w:tbl>
    <w:p/>
    <w:p>
      <w:pPr>
        <w:adjustRightInd w:val="0"/>
        <w:snapToGrid w:val="0"/>
        <w:spacing w:line="560" w:lineRule="exact"/>
        <w:ind w:firstLine="288" w:firstLineChars="100"/>
        <w:rPr>
          <w:rFonts w:ascii="Times New Roman" w:hAnsi="Times New Roman" w:eastAsia="方正黑体简体" w:cs="Times New Roman"/>
          <w:spacing w:val="-6"/>
          <w:sz w:val="30"/>
          <w:szCs w:val="30"/>
        </w:rPr>
        <w:sectPr>
          <w:footerReference r:id="rId7" w:type="first"/>
          <w:footerReference r:id="rId5" w:type="default"/>
          <w:footerReference r:id="rId6" w:type="even"/>
          <w:pgSz w:w="11906" w:h="16838"/>
          <w:pgMar w:top="1701" w:right="1417" w:bottom="1361" w:left="1814" w:header="851" w:footer="1162" w:gutter="0"/>
          <w:paperSrc/>
          <w:pgNumType w:fmt="numberInDash" w:start="1"/>
          <w:cols w:space="0" w:num="1"/>
          <w:titlePg/>
          <w:rtlGutter w:val="0"/>
          <w:docGrid w:type="lines" w:linePitch="312" w:charSpace="0"/>
        </w:sectPr>
      </w:pPr>
    </w:p>
    <w:p>
      <w:pPr>
        <w:adjustRightInd w:val="0"/>
        <w:snapToGrid w:val="0"/>
        <w:spacing w:line="560" w:lineRule="exact"/>
        <w:rPr>
          <w:rFonts w:ascii="Times New Roman" w:hAnsi="Times New Roman" w:eastAsia="黑体" w:cs="Times New Roman"/>
          <w:spacing w:val="-6"/>
          <w:sz w:val="28"/>
          <w:szCs w:val="28"/>
        </w:rPr>
      </w:pPr>
      <w:r>
        <w:rPr>
          <w:rFonts w:ascii="Times New Roman" w:hAnsi="Times New Roman" w:eastAsia="黑体" w:cs="Times New Roman"/>
          <w:spacing w:val="-6"/>
          <w:sz w:val="28"/>
          <w:szCs w:val="28"/>
        </w:rPr>
        <w:t>附件2</w:t>
      </w:r>
    </w:p>
    <w:p>
      <w:pPr>
        <w:widowControl/>
        <w:spacing w:line="560" w:lineRule="exact"/>
        <w:jc w:val="center"/>
        <w:rPr>
          <w:rFonts w:ascii="Times New Roman" w:hAnsi="Times New Roman" w:eastAsia="方正小标宋简体" w:cs="Times New Roman"/>
          <w:spacing w:val="-6"/>
          <w:sz w:val="36"/>
          <w:szCs w:val="44"/>
        </w:rPr>
      </w:pPr>
      <w:r>
        <w:rPr>
          <w:rFonts w:ascii="Times New Roman" w:hAnsi="Times New Roman" w:eastAsia="方正小标宋简体" w:cs="Times New Roman"/>
          <w:spacing w:val="-6"/>
          <w:sz w:val="36"/>
          <w:szCs w:val="44"/>
        </w:rPr>
        <w:t>2021年甘肃青年马克思主义者培养工程</w:t>
      </w:r>
    </w:p>
    <w:p>
      <w:pPr>
        <w:widowControl/>
        <w:spacing w:line="560" w:lineRule="exact"/>
        <w:jc w:val="center"/>
        <w:rPr>
          <w:rFonts w:ascii="Times New Roman" w:hAnsi="Times New Roman" w:eastAsia="方正小标宋简体" w:cs="Times New Roman"/>
          <w:spacing w:val="-6"/>
          <w:sz w:val="36"/>
          <w:szCs w:val="44"/>
        </w:rPr>
      </w:pPr>
      <w:r>
        <w:rPr>
          <w:rFonts w:ascii="Times New Roman" w:hAnsi="Times New Roman" w:eastAsia="方正小标宋简体" w:cs="Times New Roman"/>
          <w:spacing w:val="-6"/>
          <w:sz w:val="36"/>
          <w:szCs w:val="44"/>
        </w:rPr>
        <w:t>省级高校示范班（第</w:t>
      </w:r>
      <w:r>
        <w:rPr>
          <w:rFonts w:hint="eastAsia" w:ascii="Times New Roman" w:hAnsi="Times New Roman" w:eastAsia="方正小标宋简体" w:cs="Times New Roman"/>
          <w:spacing w:val="-6"/>
          <w:sz w:val="36"/>
          <w:szCs w:val="44"/>
        </w:rPr>
        <w:t>四</w:t>
      </w:r>
      <w:r>
        <w:rPr>
          <w:rFonts w:ascii="Times New Roman" w:hAnsi="Times New Roman" w:eastAsia="方正小标宋简体" w:cs="Times New Roman"/>
          <w:spacing w:val="-6"/>
          <w:sz w:val="36"/>
          <w:szCs w:val="44"/>
        </w:rPr>
        <w:t>期）登记表</w:t>
      </w:r>
    </w:p>
    <w:p>
      <w:pPr>
        <w:widowControl/>
        <w:spacing w:line="560" w:lineRule="exact"/>
        <w:jc w:val="center"/>
        <w:rPr>
          <w:rFonts w:ascii="Times New Roman" w:hAnsi="Times New Roman" w:eastAsia="方正小标宋简体" w:cs="Times New Roman"/>
          <w:spacing w:val="-6"/>
          <w:sz w:val="36"/>
          <w:szCs w:val="44"/>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674"/>
        <w:gridCol w:w="590"/>
        <w:gridCol w:w="504"/>
        <w:gridCol w:w="475"/>
        <w:gridCol w:w="369"/>
        <w:gridCol w:w="315"/>
        <w:gridCol w:w="436"/>
        <w:gridCol w:w="743"/>
        <w:gridCol w:w="165"/>
        <w:gridCol w:w="909"/>
        <w:gridCol w:w="46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84" w:type="pct"/>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姓 名</w:t>
            </w:r>
          </w:p>
        </w:tc>
        <w:tc>
          <w:tcPr>
            <w:tcW w:w="698" w:type="pct"/>
            <w:gridSpan w:val="2"/>
            <w:vAlign w:val="center"/>
          </w:tcPr>
          <w:p>
            <w:pPr>
              <w:spacing w:line="360" w:lineRule="exact"/>
              <w:jc w:val="center"/>
              <w:rPr>
                <w:rFonts w:asciiTheme="minorEastAsia" w:hAnsiTheme="minorEastAsia" w:cstheme="minorEastAsia"/>
                <w:sz w:val="24"/>
              </w:rPr>
            </w:pPr>
          </w:p>
        </w:tc>
        <w:tc>
          <w:tcPr>
            <w:tcW w:w="539" w:type="pct"/>
            <w:gridSpan w:val="2"/>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性 别</w:t>
            </w:r>
          </w:p>
        </w:tc>
        <w:tc>
          <w:tcPr>
            <w:tcW w:w="619" w:type="pct"/>
            <w:gridSpan w:val="3"/>
            <w:vAlign w:val="center"/>
          </w:tcPr>
          <w:p>
            <w:pPr>
              <w:spacing w:line="360" w:lineRule="exact"/>
              <w:jc w:val="center"/>
              <w:rPr>
                <w:rFonts w:asciiTheme="minorEastAsia" w:hAnsiTheme="minorEastAsia" w:cstheme="minorEastAsia"/>
                <w:sz w:val="24"/>
              </w:rPr>
            </w:pPr>
          </w:p>
        </w:tc>
        <w:tc>
          <w:tcPr>
            <w:tcW w:w="501" w:type="pct"/>
            <w:gridSpan w:val="2"/>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民 族</w:t>
            </w:r>
          </w:p>
        </w:tc>
        <w:tc>
          <w:tcPr>
            <w:tcW w:w="758" w:type="pct"/>
            <w:gridSpan w:val="2"/>
            <w:vAlign w:val="center"/>
          </w:tcPr>
          <w:p>
            <w:pPr>
              <w:spacing w:line="360" w:lineRule="exact"/>
              <w:jc w:val="center"/>
              <w:rPr>
                <w:rFonts w:asciiTheme="minorEastAsia" w:hAnsiTheme="minorEastAsia" w:cstheme="minorEastAsia"/>
                <w:sz w:val="24"/>
              </w:rPr>
            </w:pPr>
          </w:p>
        </w:tc>
        <w:tc>
          <w:tcPr>
            <w:tcW w:w="1197" w:type="pct"/>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84" w:type="pct"/>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出生年月</w:t>
            </w:r>
          </w:p>
        </w:tc>
        <w:tc>
          <w:tcPr>
            <w:tcW w:w="698" w:type="pct"/>
            <w:gridSpan w:val="2"/>
            <w:vAlign w:val="center"/>
          </w:tcPr>
          <w:p>
            <w:pPr>
              <w:spacing w:line="360" w:lineRule="exact"/>
              <w:jc w:val="center"/>
              <w:rPr>
                <w:rFonts w:asciiTheme="minorEastAsia" w:hAnsiTheme="minorEastAsia" w:cstheme="minorEastAsia"/>
                <w:sz w:val="24"/>
              </w:rPr>
            </w:pPr>
          </w:p>
        </w:tc>
        <w:tc>
          <w:tcPr>
            <w:tcW w:w="539" w:type="pct"/>
            <w:gridSpan w:val="2"/>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政治</w:t>
            </w: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面貌</w:t>
            </w:r>
          </w:p>
        </w:tc>
        <w:tc>
          <w:tcPr>
            <w:tcW w:w="619" w:type="pct"/>
            <w:gridSpan w:val="3"/>
            <w:vAlign w:val="center"/>
          </w:tcPr>
          <w:p>
            <w:pPr>
              <w:spacing w:line="360" w:lineRule="exact"/>
              <w:jc w:val="center"/>
              <w:rPr>
                <w:rFonts w:asciiTheme="minorEastAsia" w:hAnsiTheme="minorEastAsia" w:cstheme="minorEastAsia"/>
                <w:sz w:val="24"/>
              </w:rPr>
            </w:pPr>
          </w:p>
        </w:tc>
        <w:tc>
          <w:tcPr>
            <w:tcW w:w="501" w:type="pct"/>
            <w:gridSpan w:val="2"/>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联系</w:t>
            </w:r>
          </w:p>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电话</w:t>
            </w:r>
          </w:p>
        </w:tc>
        <w:tc>
          <w:tcPr>
            <w:tcW w:w="758" w:type="pct"/>
            <w:gridSpan w:val="2"/>
            <w:vAlign w:val="center"/>
          </w:tcPr>
          <w:p>
            <w:pPr>
              <w:spacing w:line="360" w:lineRule="exact"/>
              <w:jc w:val="center"/>
              <w:rPr>
                <w:rFonts w:asciiTheme="minorEastAsia" w:hAnsiTheme="minorEastAsia" w:cstheme="minorEastAsia"/>
                <w:sz w:val="24"/>
              </w:rPr>
            </w:pPr>
          </w:p>
        </w:tc>
        <w:tc>
          <w:tcPr>
            <w:tcW w:w="1197" w:type="pct"/>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84" w:type="pct"/>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现任职务</w:t>
            </w:r>
          </w:p>
        </w:tc>
        <w:tc>
          <w:tcPr>
            <w:tcW w:w="1238" w:type="pct"/>
            <w:gridSpan w:val="4"/>
            <w:vAlign w:val="center"/>
          </w:tcPr>
          <w:p>
            <w:pPr>
              <w:spacing w:line="360" w:lineRule="exact"/>
              <w:jc w:val="center"/>
              <w:rPr>
                <w:rFonts w:asciiTheme="minorEastAsia" w:hAnsiTheme="minorEastAsia" w:cstheme="minorEastAsia"/>
                <w:sz w:val="24"/>
              </w:rPr>
            </w:pPr>
          </w:p>
        </w:tc>
        <w:tc>
          <w:tcPr>
            <w:tcW w:w="619" w:type="pct"/>
            <w:gridSpan w:val="3"/>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综合成绩排名</w:t>
            </w:r>
          </w:p>
        </w:tc>
        <w:tc>
          <w:tcPr>
            <w:tcW w:w="1259" w:type="pct"/>
            <w:gridSpan w:val="4"/>
            <w:vAlign w:val="center"/>
          </w:tcPr>
          <w:p>
            <w:pPr>
              <w:spacing w:line="360" w:lineRule="exact"/>
              <w:jc w:val="center"/>
              <w:rPr>
                <w:rFonts w:asciiTheme="minorEastAsia" w:hAnsiTheme="minorEastAsia" w:cstheme="minorEastAsia"/>
                <w:sz w:val="24"/>
              </w:rPr>
            </w:pPr>
          </w:p>
        </w:tc>
        <w:tc>
          <w:tcPr>
            <w:tcW w:w="1197" w:type="pct"/>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2" w:type="pct"/>
            <w:gridSpan w:val="5"/>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学校、年级、专业</w:t>
            </w:r>
          </w:p>
        </w:tc>
        <w:tc>
          <w:tcPr>
            <w:tcW w:w="1879" w:type="pct"/>
            <w:gridSpan w:val="7"/>
            <w:vAlign w:val="center"/>
          </w:tcPr>
          <w:p>
            <w:pPr>
              <w:spacing w:line="360" w:lineRule="exact"/>
              <w:jc w:val="center"/>
              <w:rPr>
                <w:rFonts w:asciiTheme="minorEastAsia" w:hAnsiTheme="minorEastAsia" w:cstheme="minorEastAsia"/>
                <w:sz w:val="24"/>
              </w:rPr>
            </w:pPr>
          </w:p>
        </w:tc>
        <w:tc>
          <w:tcPr>
            <w:tcW w:w="1197" w:type="pct"/>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2" w:type="pct"/>
            <w:gridSpan w:val="5"/>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参加校一级“青马工程”情况</w:t>
            </w:r>
          </w:p>
        </w:tc>
        <w:tc>
          <w:tcPr>
            <w:tcW w:w="1879" w:type="pct"/>
            <w:gridSpan w:val="7"/>
            <w:vAlign w:val="center"/>
          </w:tcPr>
          <w:p>
            <w:pPr>
              <w:spacing w:line="360" w:lineRule="exact"/>
              <w:jc w:val="center"/>
              <w:rPr>
                <w:rFonts w:asciiTheme="minorEastAsia" w:hAnsiTheme="minorEastAsia" w:cstheme="minorEastAsia"/>
                <w:sz w:val="24"/>
              </w:rPr>
            </w:pPr>
            <w:r>
              <w:rPr>
                <w:rFonts w:hint="eastAsia" w:asciiTheme="minorEastAsia" w:hAnsiTheme="minorEastAsia" w:cstheme="minorEastAsia"/>
                <w:sz w:val="24"/>
              </w:rPr>
              <w:t>（期数/是否结业/是否为优秀学员）</w:t>
            </w:r>
          </w:p>
        </w:tc>
        <w:tc>
          <w:tcPr>
            <w:tcW w:w="1197" w:type="pct"/>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trPr>
        <w:tc>
          <w:tcPr>
            <w:tcW w:w="1056" w:type="pct"/>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高中以上</w:t>
            </w:r>
          </w:p>
          <w:p>
            <w:pPr>
              <w:jc w:val="center"/>
              <w:rPr>
                <w:rFonts w:asciiTheme="minorEastAsia" w:hAnsiTheme="minorEastAsia" w:cstheme="minorEastAsia"/>
                <w:sz w:val="24"/>
              </w:rPr>
            </w:pPr>
            <w:r>
              <w:rPr>
                <w:rFonts w:hint="eastAsia" w:asciiTheme="minorEastAsia" w:hAnsiTheme="minorEastAsia" w:cstheme="minorEastAsia"/>
                <w:sz w:val="24"/>
              </w:rPr>
              <w:t>个人简历</w:t>
            </w:r>
          </w:p>
        </w:tc>
        <w:tc>
          <w:tcPr>
            <w:tcW w:w="3943" w:type="pct"/>
            <w:gridSpan w:val="11"/>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1056" w:type="pct"/>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个人事迹</w:t>
            </w:r>
          </w:p>
        </w:tc>
        <w:tc>
          <w:tcPr>
            <w:tcW w:w="3943" w:type="pct"/>
            <w:gridSpan w:val="11"/>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1056" w:type="pct"/>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参与社会</w:t>
            </w:r>
          </w:p>
          <w:p>
            <w:pPr>
              <w:jc w:val="center"/>
              <w:rPr>
                <w:rFonts w:asciiTheme="minorEastAsia" w:hAnsiTheme="minorEastAsia" w:cstheme="minorEastAsia"/>
                <w:sz w:val="24"/>
              </w:rPr>
            </w:pPr>
            <w:r>
              <w:rPr>
                <w:rFonts w:hint="eastAsia" w:asciiTheme="minorEastAsia" w:hAnsiTheme="minorEastAsia" w:cstheme="minorEastAsia"/>
                <w:sz w:val="24"/>
              </w:rPr>
              <w:t>实践及志愿</w:t>
            </w:r>
          </w:p>
          <w:p>
            <w:pPr>
              <w:jc w:val="center"/>
              <w:rPr>
                <w:rFonts w:asciiTheme="minorEastAsia" w:hAnsiTheme="minorEastAsia" w:cstheme="minorEastAsia"/>
                <w:sz w:val="24"/>
              </w:rPr>
            </w:pPr>
            <w:r>
              <w:rPr>
                <w:rFonts w:hint="eastAsia" w:asciiTheme="minorEastAsia" w:hAnsiTheme="minorEastAsia" w:cstheme="minorEastAsia"/>
                <w:sz w:val="24"/>
              </w:rPr>
              <w:t>服务情况</w:t>
            </w:r>
          </w:p>
        </w:tc>
        <w:tc>
          <w:tcPr>
            <w:tcW w:w="3943" w:type="pct"/>
            <w:gridSpan w:val="11"/>
            <w:vAlign w:val="center"/>
          </w:tcPr>
          <w:p>
            <w:pPr>
              <w:rPr>
                <w:rFonts w:asciiTheme="minorEastAsia" w:hAnsiTheme="minorEastAsia" w:cstheme="minorEastAsia"/>
                <w:sz w:val="24"/>
              </w:rPr>
            </w:pPr>
            <w:r>
              <w:rPr>
                <w:rFonts w:hint="eastAsia" w:asciiTheme="minorEastAsia" w:hAnsiTheme="minorEastAsia" w:cstheme="minorEastAsia"/>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056" w:type="pct"/>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校级以上（含）奖励情况</w:t>
            </w:r>
          </w:p>
        </w:tc>
        <w:tc>
          <w:tcPr>
            <w:tcW w:w="3943" w:type="pct"/>
            <w:gridSpan w:val="11"/>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restart"/>
            <w:vAlign w:val="center"/>
          </w:tcPr>
          <w:p>
            <w:pPr>
              <w:jc w:val="center"/>
              <w:rPr>
                <w:rFonts w:asciiTheme="minorEastAsia" w:hAnsiTheme="minorEastAsia" w:cstheme="minorEastAsia"/>
              </w:rPr>
            </w:pPr>
            <w:r>
              <w:rPr>
                <w:rFonts w:hint="eastAsia" w:asciiTheme="minorEastAsia" w:hAnsiTheme="minorEastAsia" w:cstheme="minorEastAsia"/>
                <w:sz w:val="24"/>
              </w:rPr>
              <w:t>家庭主要成员</w:t>
            </w:r>
          </w:p>
        </w:tc>
        <w:tc>
          <w:tcPr>
            <w:tcW w:w="604" w:type="pct"/>
            <w:gridSpan w:val="2"/>
            <w:vAlign w:val="center"/>
          </w:tcPr>
          <w:p>
            <w:pPr>
              <w:spacing w:line="320" w:lineRule="exact"/>
              <w:jc w:val="center"/>
              <w:rPr>
                <w:rFonts w:asciiTheme="minorEastAsia" w:hAnsiTheme="minorEastAsia" w:cstheme="minorEastAsia"/>
                <w:sz w:val="24"/>
              </w:rPr>
            </w:pPr>
            <w:r>
              <w:rPr>
                <w:rFonts w:hint="eastAsia" w:asciiTheme="minorEastAsia" w:hAnsiTheme="minorEastAsia" w:cstheme="minorEastAsia"/>
                <w:sz w:val="24"/>
              </w:rPr>
              <w:t>姓名</w:t>
            </w:r>
          </w:p>
        </w:tc>
        <w:tc>
          <w:tcPr>
            <w:tcW w:w="465" w:type="pct"/>
            <w:gridSpan w:val="2"/>
            <w:vAlign w:val="center"/>
          </w:tcPr>
          <w:p>
            <w:pPr>
              <w:spacing w:line="320" w:lineRule="exact"/>
              <w:jc w:val="center"/>
              <w:rPr>
                <w:rFonts w:asciiTheme="minorEastAsia" w:hAnsiTheme="minorEastAsia" w:cstheme="minorEastAsia"/>
                <w:sz w:val="24"/>
              </w:rPr>
            </w:pPr>
            <w:r>
              <w:rPr>
                <w:rFonts w:hint="eastAsia" w:asciiTheme="minorEastAsia" w:hAnsiTheme="minorEastAsia" w:cstheme="minorEastAsia"/>
                <w:sz w:val="24"/>
              </w:rPr>
              <w:t>称谓</w:t>
            </w:r>
          </w:p>
        </w:tc>
        <w:tc>
          <w:tcPr>
            <w:tcW w:w="415" w:type="pct"/>
            <w:gridSpan w:val="2"/>
            <w:vAlign w:val="center"/>
          </w:tcPr>
          <w:p>
            <w:pPr>
              <w:spacing w:line="320" w:lineRule="exact"/>
              <w:jc w:val="center"/>
              <w:rPr>
                <w:rFonts w:asciiTheme="minorEastAsia" w:hAnsiTheme="minorEastAsia" w:cstheme="minorEastAsia"/>
                <w:sz w:val="24"/>
              </w:rPr>
            </w:pPr>
            <w:r>
              <w:rPr>
                <w:rFonts w:hint="eastAsia" w:asciiTheme="minorEastAsia" w:hAnsiTheme="minorEastAsia" w:cstheme="minorEastAsia"/>
                <w:sz w:val="24"/>
              </w:rPr>
              <w:t>性别</w:t>
            </w:r>
          </w:p>
        </w:tc>
        <w:tc>
          <w:tcPr>
            <w:tcW w:w="410" w:type="pct"/>
            <w:vAlign w:val="center"/>
          </w:tcPr>
          <w:p>
            <w:pPr>
              <w:spacing w:line="320" w:lineRule="exact"/>
              <w:jc w:val="center"/>
              <w:rPr>
                <w:rFonts w:asciiTheme="minorEastAsia" w:hAnsiTheme="minorEastAsia" w:cstheme="minorEastAsia"/>
                <w:sz w:val="24"/>
              </w:rPr>
            </w:pPr>
            <w:r>
              <w:rPr>
                <w:rFonts w:hint="eastAsia" w:asciiTheme="minorEastAsia" w:hAnsiTheme="minorEastAsia" w:cstheme="minorEastAsia"/>
                <w:sz w:val="24"/>
              </w:rPr>
              <w:t>年龄</w:t>
            </w:r>
          </w:p>
        </w:tc>
        <w:tc>
          <w:tcPr>
            <w:tcW w:w="2047" w:type="pct"/>
            <w:gridSpan w:val="4"/>
            <w:vAlign w:val="center"/>
          </w:tcPr>
          <w:p>
            <w:pPr>
              <w:spacing w:line="320" w:lineRule="exact"/>
              <w:jc w:val="center"/>
              <w:rPr>
                <w:rFonts w:asciiTheme="minorEastAsia" w:hAnsiTheme="minorEastAsia" w:cstheme="minorEastAsia"/>
                <w:sz w:val="24"/>
              </w:rPr>
            </w:pPr>
            <w:r>
              <w:rPr>
                <w:rFonts w:hint="eastAsia" w:asciiTheme="minorEastAsia" w:hAnsiTheme="minorEastAsia" w:cstheme="minorEastAsia"/>
                <w:sz w:val="24"/>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continue"/>
            <w:vAlign w:val="center"/>
          </w:tcPr>
          <w:p>
            <w:pPr>
              <w:jc w:val="center"/>
              <w:rPr>
                <w:rFonts w:asciiTheme="minorEastAsia" w:hAnsiTheme="minorEastAsia" w:cstheme="minorEastAsia"/>
                <w:sz w:val="24"/>
              </w:rPr>
            </w:pPr>
          </w:p>
        </w:tc>
        <w:tc>
          <w:tcPr>
            <w:tcW w:w="604" w:type="pct"/>
            <w:gridSpan w:val="2"/>
            <w:vAlign w:val="center"/>
          </w:tcPr>
          <w:p>
            <w:pPr>
              <w:spacing w:line="320" w:lineRule="exact"/>
              <w:jc w:val="center"/>
              <w:rPr>
                <w:rFonts w:asciiTheme="minorEastAsia" w:hAnsiTheme="minorEastAsia" w:cstheme="minorEastAsia"/>
                <w:sz w:val="24"/>
              </w:rPr>
            </w:pPr>
          </w:p>
        </w:tc>
        <w:tc>
          <w:tcPr>
            <w:tcW w:w="465" w:type="pct"/>
            <w:gridSpan w:val="2"/>
            <w:vAlign w:val="center"/>
          </w:tcPr>
          <w:p>
            <w:pPr>
              <w:spacing w:line="320" w:lineRule="exact"/>
              <w:jc w:val="center"/>
              <w:rPr>
                <w:rFonts w:asciiTheme="minorEastAsia" w:hAnsiTheme="minorEastAsia" w:cstheme="minorEastAsia"/>
                <w:sz w:val="24"/>
              </w:rPr>
            </w:pPr>
          </w:p>
        </w:tc>
        <w:tc>
          <w:tcPr>
            <w:tcW w:w="415" w:type="pct"/>
            <w:gridSpan w:val="2"/>
            <w:vAlign w:val="center"/>
          </w:tcPr>
          <w:p>
            <w:pPr>
              <w:spacing w:line="320" w:lineRule="exact"/>
              <w:jc w:val="center"/>
              <w:rPr>
                <w:rFonts w:asciiTheme="minorEastAsia" w:hAnsiTheme="minorEastAsia" w:cstheme="minorEastAsia"/>
                <w:sz w:val="24"/>
              </w:rPr>
            </w:pPr>
          </w:p>
        </w:tc>
        <w:tc>
          <w:tcPr>
            <w:tcW w:w="410" w:type="pct"/>
            <w:vAlign w:val="center"/>
          </w:tcPr>
          <w:p>
            <w:pPr>
              <w:spacing w:line="320" w:lineRule="exact"/>
              <w:jc w:val="center"/>
              <w:rPr>
                <w:rFonts w:asciiTheme="minorEastAsia" w:hAnsiTheme="minorEastAsia" w:cstheme="minorEastAsia"/>
                <w:sz w:val="24"/>
              </w:rPr>
            </w:pPr>
          </w:p>
        </w:tc>
        <w:tc>
          <w:tcPr>
            <w:tcW w:w="2047" w:type="pct"/>
            <w:gridSpan w:val="4"/>
            <w:vAlign w:val="center"/>
          </w:tcPr>
          <w:p>
            <w:pPr>
              <w:spacing w:line="32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continue"/>
            <w:vAlign w:val="center"/>
          </w:tcPr>
          <w:p>
            <w:pPr>
              <w:jc w:val="center"/>
              <w:rPr>
                <w:rFonts w:asciiTheme="minorEastAsia" w:hAnsiTheme="minorEastAsia" w:cstheme="minorEastAsia"/>
                <w:sz w:val="24"/>
              </w:rPr>
            </w:pPr>
          </w:p>
        </w:tc>
        <w:tc>
          <w:tcPr>
            <w:tcW w:w="604" w:type="pct"/>
            <w:gridSpan w:val="2"/>
            <w:vAlign w:val="center"/>
          </w:tcPr>
          <w:p>
            <w:pPr>
              <w:spacing w:line="320" w:lineRule="exact"/>
              <w:jc w:val="center"/>
              <w:rPr>
                <w:rFonts w:asciiTheme="minorEastAsia" w:hAnsiTheme="minorEastAsia" w:cstheme="minorEastAsia"/>
                <w:sz w:val="24"/>
              </w:rPr>
            </w:pPr>
          </w:p>
        </w:tc>
        <w:tc>
          <w:tcPr>
            <w:tcW w:w="465" w:type="pct"/>
            <w:gridSpan w:val="2"/>
            <w:vAlign w:val="center"/>
          </w:tcPr>
          <w:p>
            <w:pPr>
              <w:spacing w:line="320" w:lineRule="exact"/>
              <w:jc w:val="center"/>
              <w:rPr>
                <w:rFonts w:asciiTheme="minorEastAsia" w:hAnsiTheme="minorEastAsia" w:cstheme="minorEastAsia"/>
                <w:sz w:val="24"/>
              </w:rPr>
            </w:pPr>
          </w:p>
        </w:tc>
        <w:tc>
          <w:tcPr>
            <w:tcW w:w="415" w:type="pct"/>
            <w:gridSpan w:val="2"/>
            <w:vAlign w:val="center"/>
          </w:tcPr>
          <w:p>
            <w:pPr>
              <w:spacing w:line="320" w:lineRule="exact"/>
              <w:jc w:val="center"/>
              <w:rPr>
                <w:rFonts w:asciiTheme="minorEastAsia" w:hAnsiTheme="minorEastAsia" w:cstheme="minorEastAsia"/>
                <w:sz w:val="24"/>
              </w:rPr>
            </w:pPr>
          </w:p>
        </w:tc>
        <w:tc>
          <w:tcPr>
            <w:tcW w:w="410" w:type="pct"/>
            <w:vAlign w:val="center"/>
          </w:tcPr>
          <w:p>
            <w:pPr>
              <w:spacing w:line="320" w:lineRule="exact"/>
              <w:jc w:val="center"/>
              <w:rPr>
                <w:rFonts w:asciiTheme="minorEastAsia" w:hAnsiTheme="minorEastAsia" w:cstheme="minorEastAsia"/>
                <w:sz w:val="24"/>
              </w:rPr>
            </w:pPr>
          </w:p>
        </w:tc>
        <w:tc>
          <w:tcPr>
            <w:tcW w:w="2047" w:type="pct"/>
            <w:gridSpan w:val="4"/>
            <w:vAlign w:val="center"/>
          </w:tcPr>
          <w:p>
            <w:pPr>
              <w:spacing w:line="32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continue"/>
            <w:vAlign w:val="center"/>
          </w:tcPr>
          <w:p>
            <w:pPr>
              <w:jc w:val="center"/>
              <w:rPr>
                <w:rFonts w:asciiTheme="minorEastAsia" w:hAnsiTheme="minorEastAsia" w:cstheme="minorEastAsia"/>
                <w:sz w:val="24"/>
              </w:rPr>
            </w:pPr>
          </w:p>
        </w:tc>
        <w:tc>
          <w:tcPr>
            <w:tcW w:w="604" w:type="pct"/>
            <w:gridSpan w:val="2"/>
            <w:vAlign w:val="center"/>
          </w:tcPr>
          <w:p>
            <w:pPr>
              <w:spacing w:line="320" w:lineRule="exact"/>
              <w:jc w:val="center"/>
              <w:rPr>
                <w:rFonts w:asciiTheme="minorEastAsia" w:hAnsiTheme="minorEastAsia" w:cstheme="minorEastAsia"/>
                <w:sz w:val="24"/>
              </w:rPr>
            </w:pPr>
          </w:p>
        </w:tc>
        <w:tc>
          <w:tcPr>
            <w:tcW w:w="465" w:type="pct"/>
            <w:gridSpan w:val="2"/>
            <w:vAlign w:val="center"/>
          </w:tcPr>
          <w:p>
            <w:pPr>
              <w:spacing w:line="320" w:lineRule="exact"/>
              <w:jc w:val="center"/>
              <w:rPr>
                <w:rFonts w:asciiTheme="minorEastAsia" w:hAnsiTheme="minorEastAsia" w:cstheme="minorEastAsia"/>
                <w:sz w:val="24"/>
              </w:rPr>
            </w:pPr>
          </w:p>
        </w:tc>
        <w:tc>
          <w:tcPr>
            <w:tcW w:w="415" w:type="pct"/>
            <w:gridSpan w:val="2"/>
            <w:vAlign w:val="center"/>
          </w:tcPr>
          <w:p>
            <w:pPr>
              <w:spacing w:line="320" w:lineRule="exact"/>
              <w:jc w:val="center"/>
              <w:rPr>
                <w:rFonts w:asciiTheme="minorEastAsia" w:hAnsiTheme="minorEastAsia" w:cstheme="minorEastAsia"/>
                <w:sz w:val="24"/>
              </w:rPr>
            </w:pPr>
          </w:p>
        </w:tc>
        <w:tc>
          <w:tcPr>
            <w:tcW w:w="410" w:type="pct"/>
            <w:vAlign w:val="center"/>
          </w:tcPr>
          <w:p>
            <w:pPr>
              <w:spacing w:line="320" w:lineRule="exact"/>
              <w:jc w:val="center"/>
              <w:rPr>
                <w:rFonts w:asciiTheme="minorEastAsia" w:hAnsiTheme="minorEastAsia" w:cstheme="minorEastAsia"/>
                <w:sz w:val="24"/>
              </w:rPr>
            </w:pPr>
          </w:p>
        </w:tc>
        <w:tc>
          <w:tcPr>
            <w:tcW w:w="2047" w:type="pct"/>
            <w:gridSpan w:val="4"/>
            <w:vAlign w:val="center"/>
          </w:tcPr>
          <w:p>
            <w:pPr>
              <w:spacing w:line="32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continue"/>
            <w:vAlign w:val="center"/>
          </w:tcPr>
          <w:p>
            <w:pPr>
              <w:jc w:val="center"/>
              <w:rPr>
                <w:rFonts w:asciiTheme="minorEastAsia" w:hAnsiTheme="minorEastAsia" w:cstheme="minorEastAsia"/>
                <w:sz w:val="24"/>
              </w:rPr>
            </w:pPr>
          </w:p>
        </w:tc>
        <w:tc>
          <w:tcPr>
            <w:tcW w:w="604" w:type="pct"/>
            <w:gridSpan w:val="2"/>
            <w:vAlign w:val="center"/>
          </w:tcPr>
          <w:p>
            <w:pPr>
              <w:spacing w:line="320" w:lineRule="exact"/>
              <w:jc w:val="center"/>
              <w:rPr>
                <w:rFonts w:asciiTheme="minorEastAsia" w:hAnsiTheme="minorEastAsia" w:cstheme="minorEastAsia"/>
                <w:sz w:val="24"/>
              </w:rPr>
            </w:pPr>
          </w:p>
        </w:tc>
        <w:tc>
          <w:tcPr>
            <w:tcW w:w="465" w:type="pct"/>
            <w:gridSpan w:val="2"/>
            <w:vAlign w:val="center"/>
          </w:tcPr>
          <w:p>
            <w:pPr>
              <w:spacing w:line="320" w:lineRule="exact"/>
              <w:jc w:val="center"/>
              <w:rPr>
                <w:rFonts w:asciiTheme="minorEastAsia" w:hAnsiTheme="minorEastAsia" w:cstheme="minorEastAsia"/>
                <w:sz w:val="24"/>
              </w:rPr>
            </w:pPr>
          </w:p>
        </w:tc>
        <w:tc>
          <w:tcPr>
            <w:tcW w:w="415" w:type="pct"/>
            <w:gridSpan w:val="2"/>
            <w:vAlign w:val="center"/>
          </w:tcPr>
          <w:p>
            <w:pPr>
              <w:spacing w:line="320" w:lineRule="exact"/>
              <w:jc w:val="center"/>
              <w:rPr>
                <w:rFonts w:asciiTheme="minorEastAsia" w:hAnsiTheme="minorEastAsia" w:cstheme="minorEastAsia"/>
                <w:sz w:val="24"/>
              </w:rPr>
            </w:pPr>
          </w:p>
        </w:tc>
        <w:tc>
          <w:tcPr>
            <w:tcW w:w="410" w:type="pct"/>
            <w:vAlign w:val="center"/>
          </w:tcPr>
          <w:p>
            <w:pPr>
              <w:spacing w:line="320" w:lineRule="exact"/>
              <w:jc w:val="center"/>
              <w:rPr>
                <w:rFonts w:asciiTheme="minorEastAsia" w:hAnsiTheme="minorEastAsia" w:cstheme="minorEastAsia"/>
                <w:sz w:val="24"/>
              </w:rPr>
            </w:pPr>
          </w:p>
        </w:tc>
        <w:tc>
          <w:tcPr>
            <w:tcW w:w="2047" w:type="pct"/>
            <w:gridSpan w:val="4"/>
            <w:vAlign w:val="center"/>
          </w:tcPr>
          <w:p>
            <w:pPr>
              <w:spacing w:line="32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56" w:type="pct"/>
            <w:gridSpan w:val="2"/>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推荐意见</w:t>
            </w:r>
          </w:p>
        </w:tc>
        <w:tc>
          <w:tcPr>
            <w:tcW w:w="1244" w:type="pct"/>
            <w:gridSpan w:val="5"/>
          </w:tcPr>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院系团组织意见</w:t>
            </w:r>
          </w:p>
        </w:tc>
        <w:tc>
          <w:tcPr>
            <w:tcW w:w="1244" w:type="pct"/>
            <w:gridSpan w:val="4"/>
          </w:tcPr>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院系党组织意见</w:t>
            </w:r>
          </w:p>
        </w:tc>
        <w:tc>
          <w:tcPr>
            <w:tcW w:w="1454" w:type="pct"/>
            <w:gridSpan w:val="2"/>
          </w:tcPr>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学校团委意见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56" w:type="pct"/>
            <w:gridSpan w:val="2"/>
            <w:vMerge w:val="continue"/>
            <w:vAlign w:val="center"/>
          </w:tcPr>
          <w:p>
            <w:pPr>
              <w:spacing w:line="600" w:lineRule="exact"/>
              <w:rPr>
                <w:rFonts w:asciiTheme="minorEastAsia" w:hAnsiTheme="minorEastAsia" w:cstheme="minorEastAsia"/>
              </w:rPr>
            </w:pPr>
          </w:p>
        </w:tc>
        <w:tc>
          <w:tcPr>
            <w:tcW w:w="1244" w:type="pct"/>
            <w:gridSpan w:val="5"/>
          </w:tcPr>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(盖章）</w:t>
            </w:r>
          </w:p>
          <w:p>
            <w:pPr>
              <w:spacing w:line="600" w:lineRule="exact"/>
              <w:jc w:val="center"/>
              <w:rPr>
                <w:rFonts w:asciiTheme="minorEastAsia" w:hAnsiTheme="minorEastAsia" w:cstheme="minorEastAsia"/>
              </w:rPr>
            </w:pPr>
            <w:r>
              <w:rPr>
                <w:rFonts w:hint="eastAsia" w:asciiTheme="minorEastAsia" w:hAnsiTheme="minorEastAsia" w:cstheme="minorEastAsia"/>
                <w:sz w:val="24"/>
              </w:rPr>
              <w:t>年  月   日</w:t>
            </w:r>
          </w:p>
        </w:tc>
        <w:tc>
          <w:tcPr>
            <w:tcW w:w="1244" w:type="pct"/>
            <w:gridSpan w:val="4"/>
          </w:tcPr>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(盖章）</w:t>
            </w:r>
          </w:p>
          <w:p>
            <w:pPr>
              <w:spacing w:line="600" w:lineRule="exact"/>
              <w:jc w:val="center"/>
              <w:rPr>
                <w:rFonts w:asciiTheme="minorEastAsia" w:hAnsiTheme="minorEastAsia" w:cstheme="minorEastAsia"/>
              </w:rPr>
            </w:pPr>
            <w:r>
              <w:rPr>
                <w:rFonts w:hint="eastAsia" w:asciiTheme="minorEastAsia" w:hAnsiTheme="minorEastAsia" w:cstheme="minorEastAsia"/>
                <w:sz w:val="24"/>
              </w:rPr>
              <w:t>年  月   日</w:t>
            </w:r>
          </w:p>
        </w:tc>
        <w:tc>
          <w:tcPr>
            <w:tcW w:w="1454" w:type="pct"/>
            <w:gridSpan w:val="2"/>
          </w:tcPr>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p>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(盖章）</w:t>
            </w:r>
          </w:p>
          <w:p>
            <w:pPr>
              <w:spacing w:line="600" w:lineRule="exact"/>
              <w:jc w:val="center"/>
              <w:rPr>
                <w:rFonts w:asciiTheme="minorEastAsia" w:hAnsiTheme="minorEastAsia" w:cstheme="minorEastAsia"/>
                <w:sz w:val="24"/>
              </w:rPr>
            </w:pPr>
            <w:r>
              <w:rPr>
                <w:rFonts w:hint="eastAsia" w:asciiTheme="minorEastAsia" w:hAnsi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056" w:type="pct"/>
            <w:gridSpan w:val="2"/>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团省委</w:t>
            </w:r>
          </w:p>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审批意见</w:t>
            </w:r>
          </w:p>
        </w:tc>
        <w:tc>
          <w:tcPr>
            <w:tcW w:w="3943" w:type="pct"/>
            <w:gridSpan w:val="11"/>
            <w:vAlign w:val="bottom"/>
          </w:tcPr>
          <w:p>
            <w:pPr>
              <w:spacing w:line="500" w:lineRule="exact"/>
              <w:jc w:val="center"/>
              <w:rPr>
                <w:rFonts w:asciiTheme="minorEastAsia" w:hAnsiTheme="minorEastAsia" w:cstheme="minorEastAsia"/>
                <w:sz w:val="24"/>
              </w:rPr>
            </w:pPr>
          </w:p>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 xml:space="preserve">                         （盖章）</w:t>
            </w:r>
          </w:p>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 xml:space="preserve">                          年  月  日</w:t>
            </w:r>
          </w:p>
          <w:p>
            <w:pPr>
              <w:spacing w:line="600" w:lineRule="exact"/>
              <w:jc w:val="right"/>
              <w:rPr>
                <w:rFonts w:asciiTheme="minorEastAsia" w:hAnsiTheme="minorEastAsia" w:cstheme="minorEastAsia"/>
                <w:sz w:val="24"/>
              </w:rPr>
            </w:pPr>
          </w:p>
        </w:tc>
      </w:tr>
    </w:tbl>
    <w:p>
      <w:pPr>
        <w:widowControl/>
        <w:jc w:val="left"/>
        <w:rPr>
          <w:rFonts w:ascii="Times New Roman" w:hAnsi="Times New Roman" w:eastAsia="仿宋" w:cs="Times New Roman"/>
          <w:spacing w:val="-6"/>
          <w:sz w:val="28"/>
          <w:szCs w:val="28"/>
        </w:rPr>
        <w:sectPr>
          <w:pgSz w:w="11906" w:h="16838"/>
          <w:pgMar w:top="1701" w:right="1531" w:bottom="1701" w:left="1531" w:header="851" w:footer="992" w:gutter="0"/>
          <w:pgNumType w:fmt="numberInDash"/>
          <w:cols w:space="720" w:num="1"/>
          <w:docGrid w:type="lines" w:linePitch="312" w:charSpace="0"/>
        </w:sectPr>
      </w:pPr>
      <w:r>
        <w:rPr>
          <w:rFonts w:ascii="Times New Roman" w:hAnsi="Times New Roman" w:eastAsia="仿宋" w:cs="Times New Roman"/>
          <w:spacing w:val="-6"/>
          <w:sz w:val="28"/>
          <w:szCs w:val="28"/>
        </w:rPr>
        <w:t>注：请双面打印</w:t>
      </w:r>
    </w:p>
    <w:p>
      <w:pPr>
        <w:adjustRightInd w:val="0"/>
        <w:snapToGrid w:val="0"/>
        <w:spacing w:line="560" w:lineRule="exact"/>
        <w:rPr>
          <w:rFonts w:ascii="Times New Roman" w:hAnsi="Times New Roman" w:eastAsia="黑体" w:cs="Times New Roman"/>
          <w:spacing w:val="-6"/>
          <w:sz w:val="28"/>
          <w:szCs w:val="28"/>
        </w:rPr>
      </w:pPr>
      <w:r>
        <w:rPr>
          <w:rFonts w:hint="eastAsia" w:ascii="Times New Roman" w:hAnsi="Times New Roman" w:eastAsia="黑体" w:cs="Times New Roman"/>
          <w:spacing w:val="-6"/>
          <w:sz w:val="28"/>
          <w:szCs w:val="28"/>
        </w:rPr>
        <w:t>附件3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年甘肃青年马克思主义者培养工程省级高校示范班</w:t>
      </w:r>
      <w:r>
        <w:rPr>
          <w:rFonts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rPr>
        <w:t>四</w:t>
      </w:r>
      <w:r>
        <w:rPr>
          <w:rFonts w:ascii="方正小标宋简体" w:hAnsi="方正小标宋简体" w:eastAsia="方正小标宋简体" w:cs="方正小标宋简体"/>
          <w:sz w:val="36"/>
          <w:szCs w:val="36"/>
        </w:rPr>
        <w:t>期）</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 荐 学 员 汇 总 表</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填报单位（盖章）：                         联系人：                   年     月    日</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9"/>
        <w:gridCol w:w="1085"/>
        <w:gridCol w:w="1897"/>
        <w:gridCol w:w="1085"/>
        <w:gridCol w:w="1899"/>
        <w:gridCol w:w="1088"/>
        <w:gridCol w:w="1088"/>
        <w:gridCol w:w="1088"/>
        <w:gridCol w:w="14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18"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姓名</w:t>
            </w:r>
          </w:p>
        </w:tc>
        <w:tc>
          <w:tcPr>
            <w:tcW w:w="388"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性别</w:t>
            </w:r>
          </w:p>
        </w:tc>
        <w:tc>
          <w:tcPr>
            <w:tcW w:w="678"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出生年月</w:t>
            </w:r>
          </w:p>
        </w:tc>
        <w:tc>
          <w:tcPr>
            <w:tcW w:w="388"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民族</w:t>
            </w:r>
          </w:p>
        </w:tc>
        <w:tc>
          <w:tcPr>
            <w:tcW w:w="67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政治面貌</w:t>
            </w:r>
          </w:p>
        </w:tc>
        <w:tc>
          <w:tcPr>
            <w:tcW w:w="38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职务</w:t>
            </w:r>
          </w:p>
        </w:tc>
        <w:tc>
          <w:tcPr>
            <w:tcW w:w="38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年级</w:t>
            </w:r>
          </w:p>
        </w:tc>
        <w:tc>
          <w:tcPr>
            <w:tcW w:w="38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专业</w:t>
            </w:r>
          </w:p>
        </w:tc>
        <w:tc>
          <w:tcPr>
            <w:tcW w:w="534"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手机号</w:t>
            </w:r>
          </w:p>
        </w:tc>
        <w:tc>
          <w:tcPr>
            <w:tcW w:w="389" w:type="pct"/>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sz w:val="28"/>
                <w:szCs w:val="28"/>
              </w:rPr>
            </w:pPr>
          </w:p>
        </w:tc>
        <w:tc>
          <w:tcPr>
            <w:tcW w:w="41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534"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sz w:val="28"/>
                <w:szCs w:val="28"/>
              </w:rPr>
            </w:pPr>
          </w:p>
        </w:tc>
        <w:tc>
          <w:tcPr>
            <w:tcW w:w="41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534"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sz w:val="28"/>
                <w:szCs w:val="28"/>
              </w:rPr>
            </w:pPr>
          </w:p>
        </w:tc>
        <w:tc>
          <w:tcPr>
            <w:tcW w:w="41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534"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sz w:val="28"/>
                <w:szCs w:val="28"/>
              </w:rPr>
            </w:pPr>
          </w:p>
        </w:tc>
        <w:tc>
          <w:tcPr>
            <w:tcW w:w="41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534"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9" w:type="pct"/>
            <w:vAlign w:val="center"/>
          </w:tcPr>
          <w:p>
            <w:pPr>
              <w:jc w:val="center"/>
              <w:rPr>
                <w:rFonts w:ascii="仿宋" w:hAnsi="仿宋" w:eastAsia="仿宋" w:cs="仿宋"/>
                <w:sz w:val="28"/>
                <w:szCs w:val="28"/>
              </w:rPr>
            </w:pPr>
          </w:p>
        </w:tc>
        <w:tc>
          <w:tcPr>
            <w:tcW w:w="41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8" w:type="pct"/>
            <w:vAlign w:val="center"/>
          </w:tcPr>
          <w:p>
            <w:pPr>
              <w:jc w:val="center"/>
              <w:rPr>
                <w:rFonts w:ascii="仿宋" w:hAnsi="仿宋" w:eastAsia="仿宋" w:cs="仿宋"/>
                <w:sz w:val="28"/>
                <w:szCs w:val="28"/>
              </w:rPr>
            </w:pPr>
          </w:p>
        </w:tc>
        <w:tc>
          <w:tcPr>
            <w:tcW w:w="388" w:type="pct"/>
            <w:vAlign w:val="center"/>
          </w:tcPr>
          <w:p>
            <w:pPr>
              <w:jc w:val="center"/>
              <w:rPr>
                <w:rFonts w:ascii="仿宋" w:hAnsi="仿宋" w:eastAsia="仿宋" w:cs="仿宋"/>
                <w:sz w:val="28"/>
                <w:szCs w:val="28"/>
              </w:rPr>
            </w:pPr>
          </w:p>
        </w:tc>
        <w:tc>
          <w:tcPr>
            <w:tcW w:w="67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c>
          <w:tcPr>
            <w:tcW w:w="534" w:type="pct"/>
            <w:vAlign w:val="center"/>
          </w:tcPr>
          <w:p>
            <w:pPr>
              <w:jc w:val="center"/>
              <w:rPr>
                <w:rFonts w:ascii="仿宋" w:hAnsi="仿宋" w:eastAsia="仿宋" w:cs="仿宋"/>
                <w:sz w:val="28"/>
                <w:szCs w:val="28"/>
              </w:rPr>
            </w:pPr>
          </w:p>
        </w:tc>
        <w:tc>
          <w:tcPr>
            <w:tcW w:w="389" w:type="pct"/>
            <w:vAlign w:val="center"/>
          </w:tcPr>
          <w:p>
            <w:pPr>
              <w:jc w:val="center"/>
              <w:rPr>
                <w:rFonts w:ascii="仿宋" w:hAnsi="仿宋" w:eastAsia="仿宋" w:cs="仿宋"/>
                <w:sz w:val="28"/>
                <w:szCs w:val="28"/>
              </w:rPr>
            </w:pPr>
          </w:p>
        </w:tc>
      </w:tr>
    </w:tbl>
    <w:p>
      <w:pPr>
        <w:adjustRightInd w:val="0"/>
        <w:snapToGrid w:val="0"/>
        <w:spacing w:line="560" w:lineRule="exact"/>
        <w:rPr>
          <w:rFonts w:ascii="Times New Roman" w:hAnsi="Times New Roman" w:eastAsia="黑体" w:cs="Times New Roman"/>
          <w:spacing w:val="-6"/>
          <w:sz w:val="28"/>
          <w:szCs w:val="28"/>
        </w:rPr>
        <w:sectPr>
          <w:footerReference r:id="rId8" w:type="default"/>
          <w:pgSz w:w="16838" w:h="11906" w:orient="landscape"/>
          <w:pgMar w:top="1814" w:right="1701" w:bottom="1418" w:left="1361" w:header="851" w:footer="992" w:gutter="0"/>
          <w:pgNumType w:fmt="numberInDash"/>
          <w:cols w:space="425" w:num="1"/>
          <w:docGrid w:type="lines" w:linePitch="312" w:charSpace="0"/>
        </w:sectPr>
      </w:pPr>
    </w:p>
    <w:p>
      <w:pPr>
        <w:adjustRightInd w:val="0"/>
        <w:snapToGrid w:val="0"/>
        <w:spacing w:line="560" w:lineRule="exact"/>
        <w:rPr>
          <w:rFonts w:ascii="Times New Roman" w:hAnsi="Times New Roman" w:eastAsia="黑体" w:cs="Times New Roman"/>
          <w:spacing w:val="-6"/>
          <w:sz w:val="28"/>
          <w:szCs w:val="28"/>
        </w:rPr>
      </w:pPr>
      <w:r>
        <w:rPr>
          <w:rFonts w:ascii="Times New Roman" w:hAnsi="Times New Roman" w:eastAsia="黑体" w:cs="Times New Roman"/>
          <w:spacing w:val="-6"/>
          <w:sz w:val="28"/>
          <w:szCs w:val="28"/>
        </w:rPr>
        <w:t>附件</w:t>
      </w:r>
      <w:r>
        <w:rPr>
          <w:rFonts w:hint="eastAsia" w:ascii="Times New Roman" w:hAnsi="Times New Roman" w:eastAsia="黑体" w:cs="Times New Roman"/>
          <w:spacing w:val="-6"/>
          <w:sz w:val="28"/>
          <w:szCs w:val="28"/>
        </w:rPr>
        <w:t>4</w:t>
      </w:r>
    </w:p>
    <w:p>
      <w:pPr>
        <w:spacing w:before="156" w:beforeLines="50" w:line="56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2020年甘肃青年马克思主义者培养工程</w:t>
      </w:r>
    </w:p>
    <w:p>
      <w:pPr>
        <w:spacing w:line="56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省级示范班（第</w:t>
      </w:r>
      <w:r>
        <w:rPr>
          <w:rFonts w:hint="eastAsia" w:ascii="Times New Roman" w:hAnsi="Times New Roman" w:eastAsia="方正小标宋简体" w:cs="Times New Roman"/>
          <w:sz w:val="36"/>
          <w:szCs w:val="44"/>
        </w:rPr>
        <w:t>三</w:t>
      </w:r>
      <w:r>
        <w:rPr>
          <w:rFonts w:ascii="Times New Roman" w:hAnsi="Times New Roman" w:eastAsia="方正小标宋简体" w:cs="Times New Roman"/>
          <w:sz w:val="36"/>
          <w:szCs w:val="44"/>
        </w:rPr>
        <w:t>期）拟结业学员名单</w:t>
      </w:r>
    </w:p>
    <w:p>
      <w:pPr>
        <w:ind w:left="638" w:leftChars="304"/>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省学联驻会执行主席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包雨灵</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王鹏举</w:t>
      </w:r>
      <w:r>
        <w:rPr>
          <w:rFonts w:hint="eastAsia" w:ascii="仿宋" w:hAnsi="仿宋" w:eastAsia="仿宋" w:cs="仿宋"/>
          <w:sz w:val="32"/>
          <w:szCs w:val="32"/>
        </w:rPr>
        <w:t>、</w:t>
      </w:r>
      <w:r>
        <w:rPr>
          <w:rFonts w:ascii="仿宋" w:hAnsi="仿宋" w:eastAsia="仿宋" w:cs="仿宋"/>
          <w:sz w:val="32"/>
          <w:szCs w:val="32"/>
        </w:rPr>
        <w:t>韩</w:t>
      </w:r>
      <w:r>
        <w:rPr>
          <w:rFonts w:hint="eastAsia" w:ascii="仿宋" w:hAnsi="仿宋" w:eastAsia="仿宋" w:cs="仿宋"/>
          <w:sz w:val="32"/>
          <w:szCs w:val="32"/>
        </w:rPr>
        <w:t xml:space="preserve">  </w:t>
      </w:r>
      <w:r>
        <w:rPr>
          <w:rFonts w:ascii="仿宋" w:hAnsi="仿宋" w:eastAsia="仿宋" w:cs="仿宋"/>
          <w:sz w:val="32"/>
          <w:szCs w:val="32"/>
        </w:rPr>
        <w:t>钰</w:t>
      </w:r>
      <w:r>
        <w:rPr>
          <w:rFonts w:hint="eastAsia" w:ascii="仿宋" w:hAnsi="仿宋" w:eastAsia="仿宋" w:cs="仿宋"/>
          <w:sz w:val="32"/>
          <w:szCs w:val="32"/>
        </w:rPr>
        <w:t>、</w:t>
      </w:r>
      <w:r>
        <w:rPr>
          <w:rFonts w:ascii="仿宋" w:hAnsi="仿宋" w:eastAsia="仿宋" w:cs="仿宋"/>
          <w:sz w:val="32"/>
          <w:szCs w:val="32"/>
        </w:rPr>
        <w:t>冯语凡</w:t>
      </w:r>
      <w:r>
        <w:rPr>
          <w:rFonts w:hint="eastAsia" w:ascii="仿宋" w:hAnsi="仿宋" w:eastAsia="仿宋" w:cs="仿宋"/>
          <w:sz w:val="32"/>
          <w:szCs w:val="32"/>
        </w:rPr>
        <w:t>、</w:t>
      </w:r>
      <w:r>
        <w:rPr>
          <w:rFonts w:ascii="仿宋" w:hAnsi="仿宋" w:eastAsia="仿宋" w:cs="仿宋"/>
          <w:sz w:val="32"/>
          <w:szCs w:val="32"/>
        </w:rPr>
        <w:t>李梦瑶</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西北师范大</w:t>
      </w:r>
      <w:r>
        <w:rPr>
          <w:rFonts w:hint="eastAsia" w:ascii="Times New Roman" w:hAnsi="Times New Roman" w:eastAsia="黑体"/>
          <w:sz w:val="32"/>
          <w:szCs w:val="32"/>
        </w:rPr>
        <w:t>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周鹤翔</w:t>
      </w:r>
      <w:r>
        <w:rPr>
          <w:rFonts w:hint="eastAsia" w:ascii="仿宋" w:hAnsi="仿宋" w:eastAsia="仿宋" w:cs="仿宋"/>
          <w:sz w:val="32"/>
          <w:szCs w:val="32"/>
        </w:rPr>
        <w:t>、</w:t>
      </w:r>
      <w:r>
        <w:rPr>
          <w:rFonts w:ascii="仿宋" w:hAnsi="仿宋" w:eastAsia="仿宋" w:cs="仿宋"/>
          <w:sz w:val="32"/>
          <w:szCs w:val="32"/>
        </w:rPr>
        <w:t>马</w:t>
      </w:r>
      <w:r>
        <w:rPr>
          <w:rFonts w:hint="eastAsia" w:ascii="仿宋" w:hAnsi="仿宋" w:eastAsia="仿宋" w:cs="仿宋"/>
          <w:sz w:val="32"/>
          <w:szCs w:val="32"/>
        </w:rPr>
        <w:t xml:space="preserve">  </w:t>
      </w:r>
      <w:r>
        <w:rPr>
          <w:rFonts w:ascii="仿宋" w:hAnsi="仿宋" w:eastAsia="仿宋" w:cs="仿宋"/>
          <w:sz w:val="32"/>
          <w:szCs w:val="32"/>
        </w:rPr>
        <w:t>荣</w:t>
      </w:r>
      <w:r>
        <w:rPr>
          <w:rFonts w:hint="eastAsia" w:ascii="仿宋" w:hAnsi="仿宋" w:eastAsia="仿宋" w:cs="仿宋"/>
          <w:sz w:val="32"/>
          <w:szCs w:val="32"/>
        </w:rPr>
        <w:t>、</w:t>
      </w:r>
      <w:r>
        <w:rPr>
          <w:rFonts w:ascii="仿宋" w:hAnsi="仿宋" w:eastAsia="仿宋" w:cs="仿宋"/>
          <w:sz w:val="32"/>
          <w:szCs w:val="32"/>
        </w:rPr>
        <w:t>曹昕明</w:t>
      </w:r>
      <w:r>
        <w:rPr>
          <w:rFonts w:hint="eastAsia" w:ascii="仿宋" w:hAnsi="仿宋" w:eastAsia="仿宋" w:cs="仿宋"/>
          <w:sz w:val="32"/>
          <w:szCs w:val="32"/>
        </w:rPr>
        <w:t>、</w:t>
      </w:r>
      <w:r>
        <w:rPr>
          <w:rFonts w:ascii="仿宋" w:hAnsi="仿宋" w:eastAsia="仿宋" w:cs="仿宋"/>
          <w:sz w:val="32"/>
          <w:szCs w:val="32"/>
        </w:rPr>
        <w:t>林玲新</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甘肃农业大学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谢金晶</w:t>
      </w:r>
      <w:r>
        <w:rPr>
          <w:rFonts w:hint="eastAsia" w:ascii="仿宋" w:hAnsi="仿宋" w:eastAsia="仿宋" w:cs="仿宋"/>
          <w:sz w:val="32"/>
          <w:szCs w:val="32"/>
        </w:rPr>
        <w:t>、</w:t>
      </w:r>
      <w:r>
        <w:rPr>
          <w:rFonts w:ascii="仿宋" w:hAnsi="仿宋" w:eastAsia="仿宋" w:cs="仿宋"/>
          <w:sz w:val="32"/>
          <w:szCs w:val="32"/>
        </w:rPr>
        <w:t>杨雄雄</w:t>
      </w:r>
      <w:r>
        <w:rPr>
          <w:rFonts w:hint="eastAsia" w:ascii="仿宋" w:hAnsi="仿宋" w:eastAsia="仿宋" w:cs="仿宋"/>
          <w:sz w:val="32"/>
          <w:szCs w:val="32"/>
        </w:rPr>
        <w:t>、</w:t>
      </w:r>
      <w:r>
        <w:rPr>
          <w:rFonts w:ascii="仿宋" w:hAnsi="仿宋" w:eastAsia="仿宋" w:cs="仿宋"/>
          <w:sz w:val="32"/>
          <w:szCs w:val="32"/>
        </w:rPr>
        <w:t>张家瑞</w:t>
      </w:r>
      <w:r>
        <w:rPr>
          <w:rFonts w:hint="eastAsia" w:ascii="仿宋" w:hAnsi="仿宋" w:eastAsia="仿宋" w:cs="仿宋"/>
          <w:sz w:val="32"/>
          <w:szCs w:val="32"/>
        </w:rPr>
        <w:t>、</w:t>
      </w:r>
      <w:r>
        <w:rPr>
          <w:rFonts w:ascii="仿宋" w:hAnsi="仿宋" w:eastAsia="仿宋" w:cs="仿宋"/>
          <w:sz w:val="32"/>
          <w:szCs w:val="32"/>
        </w:rPr>
        <w:t>杨亚文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兰州理工大学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刘经纬</w:t>
      </w:r>
      <w:r>
        <w:rPr>
          <w:rFonts w:hint="eastAsia" w:ascii="仿宋" w:hAnsi="仿宋" w:eastAsia="仿宋" w:cs="仿宋"/>
          <w:sz w:val="32"/>
          <w:szCs w:val="32"/>
        </w:rPr>
        <w:t>、</w:t>
      </w:r>
      <w:r>
        <w:rPr>
          <w:rFonts w:ascii="仿宋" w:hAnsi="仿宋" w:eastAsia="仿宋" w:cs="仿宋"/>
          <w:sz w:val="32"/>
          <w:szCs w:val="32"/>
        </w:rPr>
        <w:t>雷峻懿</w:t>
      </w:r>
      <w:r>
        <w:rPr>
          <w:rFonts w:hint="eastAsia" w:ascii="仿宋" w:hAnsi="仿宋" w:eastAsia="仿宋" w:cs="仿宋"/>
          <w:sz w:val="32"/>
          <w:szCs w:val="32"/>
        </w:rPr>
        <w:t>、</w:t>
      </w:r>
      <w:r>
        <w:rPr>
          <w:rFonts w:ascii="仿宋" w:hAnsi="仿宋" w:eastAsia="仿宋" w:cs="仿宋"/>
          <w:sz w:val="32"/>
          <w:szCs w:val="32"/>
        </w:rPr>
        <w:t>康建强</w:t>
      </w:r>
      <w:r>
        <w:rPr>
          <w:rFonts w:hint="eastAsia" w:ascii="仿宋" w:hAnsi="仿宋" w:eastAsia="仿宋" w:cs="仿宋"/>
          <w:sz w:val="32"/>
          <w:szCs w:val="32"/>
        </w:rPr>
        <w:t>、</w:t>
      </w:r>
      <w:r>
        <w:rPr>
          <w:rFonts w:ascii="仿宋" w:hAnsi="仿宋" w:eastAsia="仿宋" w:cs="仿宋"/>
          <w:sz w:val="32"/>
          <w:szCs w:val="32"/>
        </w:rPr>
        <w:t>张智淇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兰州交通大学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蒋</w:t>
      </w:r>
      <w:r>
        <w:rPr>
          <w:rFonts w:hint="eastAsia" w:ascii="仿宋" w:hAnsi="仿宋" w:eastAsia="仿宋" w:cs="仿宋"/>
          <w:sz w:val="32"/>
          <w:szCs w:val="32"/>
        </w:rPr>
        <w:t xml:space="preserve">  </w:t>
      </w:r>
      <w:r>
        <w:rPr>
          <w:rFonts w:ascii="仿宋" w:hAnsi="仿宋" w:eastAsia="仿宋" w:cs="仿宋"/>
          <w:sz w:val="32"/>
          <w:szCs w:val="32"/>
        </w:rPr>
        <w:t>浩</w:t>
      </w:r>
      <w:r>
        <w:rPr>
          <w:rFonts w:hint="eastAsia" w:ascii="仿宋" w:hAnsi="仿宋" w:eastAsia="仿宋" w:cs="仿宋"/>
          <w:sz w:val="32"/>
          <w:szCs w:val="32"/>
        </w:rPr>
        <w:t>、</w:t>
      </w:r>
      <w:r>
        <w:rPr>
          <w:rFonts w:ascii="仿宋" w:hAnsi="仿宋" w:eastAsia="仿宋" w:cs="仿宋"/>
          <w:sz w:val="32"/>
          <w:szCs w:val="32"/>
        </w:rPr>
        <w:t>郭子峰</w:t>
      </w:r>
      <w:r>
        <w:rPr>
          <w:rFonts w:hint="eastAsia" w:ascii="仿宋" w:hAnsi="仿宋" w:eastAsia="仿宋" w:cs="仿宋"/>
          <w:sz w:val="32"/>
          <w:szCs w:val="32"/>
        </w:rPr>
        <w:t>、</w:t>
      </w:r>
      <w:r>
        <w:rPr>
          <w:rFonts w:ascii="仿宋" w:hAnsi="仿宋" w:eastAsia="仿宋" w:cs="仿宋"/>
          <w:sz w:val="32"/>
          <w:szCs w:val="32"/>
        </w:rPr>
        <w:t>巩兴佳</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西北民族大学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周</w:t>
      </w:r>
      <w:r>
        <w:rPr>
          <w:rFonts w:hint="eastAsia" w:ascii="仿宋" w:hAnsi="仿宋" w:eastAsia="仿宋" w:cs="仿宋"/>
          <w:sz w:val="32"/>
          <w:szCs w:val="32"/>
        </w:rPr>
        <w:t xml:space="preserve">  </w:t>
      </w:r>
      <w:r>
        <w:rPr>
          <w:rFonts w:ascii="仿宋" w:hAnsi="仿宋" w:eastAsia="仿宋" w:cs="仿宋"/>
          <w:sz w:val="32"/>
          <w:szCs w:val="32"/>
        </w:rPr>
        <w:t>鸿</w:t>
      </w:r>
      <w:r>
        <w:rPr>
          <w:rFonts w:hint="eastAsia" w:ascii="仿宋" w:hAnsi="仿宋" w:eastAsia="仿宋" w:cs="仿宋"/>
          <w:sz w:val="32"/>
          <w:szCs w:val="32"/>
        </w:rPr>
        <w:t>、</w:t>
      </w:r>
      <w:r>
        <w:rPr>
          <w:rFonts w:ascii="仿宋" w:hAnsi="仿宋" w:eastAsia="仿宋" w:cs="仿宋"/>
          <w:sz w:val="32"/>
          <w:szCs w:val="32"/>
        </w:rPr>
        <w:t>彭</w:t>
      </w:r>
      <w:r>
        <w:rPr>
          <w:rFonts w:hint="eastAsia" w:ascii="仿宋" w:hAnsi="仿宋" w:eastAsia="仿宋" w:cs="仿宋"/>
          <w:sz w:val="32"/>
          <w:szCs w:val="32"/>
        </w:rPr>
        <w:t xml:space="preserve">  </w:t>
      </w:r>
      <w:r>
        <w:rPr>
          <w:rFonts w:ascii="仿宋" w:hAnsi="仿宋" w:eastAsia="仿宋" w:cs="仿宋"/>
          <w:sz w:val="32"/>
          <w:szCs w:val="32"/>
        </w:rPr>
        <w:t>悦</w:t>
      </w:r>
      <w:r>
        <w:rPr>
          <w:rFonts w:hint="eastAsia" w:ascii="仿宋" w:hAnsi="仿宋" w:eastAsia="仿宋" w:cs="仿宋"/>
          <w:sz w:val="32"/>
          <w:szCs w:val="32"/>
        </w:rPr>
        <w:t>、</w:t>
      </w:r>
      <w:r>
        <w:rPr>
          <w:rFonts w:ascii="仿宋" w:hAnsi="仿宋" w:eastAsia="仿宋" w:cs="仿宋"/>
          <w:sz w:val="32"/>
          <w:szCs w:val="32"/>
        </w:rPr>
        <w:t>张</w:t>
      </w:r>
      <w:r>
        <w:rPr>
          <w:rFonts w:hint="eastAsia" w:ascii="仿宋" w:hAnsi="仿宋" w:eastAsia="仿宋" w:cs="仿宋"/>
          <w:sz w:val="32"/>
          <w:szCs w:val="32"/>
        </w:rPr>
        <w:t xml:space="preserve">  </w:t>
      </w:r>
      <w:r>
        <w:rPr>
          <w:rFonts w:ascii="仿宋" w:hAnsi="仿宋" w:eastAsia="仿宋" w:cs="仿宋"/>
          <w:sz w:val="32"/>
          <w:szCs w:val="32"/>
        </w:rPr>
        <w:t>昊</w:t>
      </w:r>
      <w:r>
        <w:rPr>
          <w:rFonts w:hint="eastAsia" w:ascii="仿宋" w:hAnsi="仿宋" w:eastAsia="仿宋" w:cs="仿宋"/>
          <w:sz w:val="32"/>
          <w:szCs w:val="32"/>
        </w:rPr>
        <w:t>、</w:t>
      </w:r>
      <w:r>
        <w:rPr>
          <w:rFonts w:ascii="仿宋" w:hAnsi="仿宋" w:eastAsia="仿宋" w:cs="仿宋"/>
          <w:sz w:val="32"/>
          <w:szCs w:val="32"/>
        </w:rPr>
        <w:t>卢榕楠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兰州财经大学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后明强</w:t>
      </w:r>
      <w:r>
        <w:rPr>
          <w:rFonts w:hint="eastAsia" w:ascii="仿宋" w:hAnsi="仿宋" w:eastAsia="仿宋" w:cs="仿宋"/>
          <w:sz w:val="32"/>
          <w:szCs w:val="32"/>
        </w:rPr>
        <w:t>、</w:t>
      </w:r>
      <w:r>
        <w:rPr>
          <w:rFonts w:ascii="仿宋" w:hAnsi="仿宋" w:eastAsia="仿宋" w:cs="仿宋"/>
          <w:sz w:val="32"/>
          <w:szCs w:val="32"/>
        </w:rPr>
        <w:t>海</w:t>
      </w:r>
      <w:r>
        <w:rPr>
          <w:rFonts w:hint="eastAsia" w:ascii="仿宋" w:hAnsi="仿宋" w:eastAsia="仿宋" w:cs="仿宋"/>
          <w:sz w:val="32"/>
          <w:szCs w:val="32"/>
        </w:rPr>
        <w:t xml:space="preserve">  </w:t>
      </w:r>
      <w:r>
        <w:rPr>
          <w:rFonts w:ascii="仿宋" w:hAnsi="仿宋" w:eastAsia="仿宋" w:cs="仿宋"/>
          <w:sz w:val="32"/>
          <w:szCs w:val="32"/>
        </w:rPr>
        <w:t>涛</w:t>
      </w:r>
      <w:r>
        <w:rPr>
          <w:rFonts w:hint="eastAsia" w:ascii="仿宋" w:hAnsi="仿宋" w:eastAsia="仿宋" w:cs="仿宋"/>
          <w:sz w:val="32"/>
          <w:szCs w:val="32"/>
        </w:rPr>
        <w:t>、</w:t>
      </w:r>
      <w:r>
        <w:rPr>
          <w:rFonts w:ascii="仿宋" w:hAnsi="仿宋" w:eastAsia="仿宋" w:cs="仿宋"/>
          <w:sz w:val="32"/>
          <w:szCs w:val="32"/>
        </w:rPr>
        <w:t>米涌溪</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甘肃中医药大学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周</w:t>
      </w:r>
      <w:r>
        <w:rPr>
          <w:rFonts w:hint="eastAsia" w:ascii="仿宋" w:hAnsi="仿宋" w:eastAsia="仿宋" w:cs="仿宋"/>
          <w:sz w:val="32"/>
          <w:szCs w:val="32"/>
        </w:rPr>
        <w:t xml:space="preserve">  </w:t>
      </w:r>
      <w:r>
        <w:rPr>
          <w:rFonts w:ascii="仿宋" w:hAnsi="仿宋" w:eastAsia="仿宋" w:cs="仿宋"/>
          <w:sz w:val="32"/>
          <w:szCs w:val="32"/>
        </w:rPr>
        <w:t>帆</w:t>
      </w:r>
      <w:r>
        <w:rPr>
          <w:rFonts w:hint="eastAsia" w:ascii="仿宋" w:hAnsi="仿宋" w:eastAsia="仿宋" w:cs="仿宋"/>
          <w:sz w:val="32"/>
          <w:szCs w:val="32"/>
        </w:rPr>
        <w:t>、</w:t>
      </w:r>
      <w:r>
        <w:rPr>
          <w:rFonts w:ascii="仿宋" w:hAnsi="仿宋" w:eastAsia="仿宋" w:cs="仿宋"/>
          <w:sz w:val="32"/>
          <w:szCs w:val="32"/>
        </w:rPr>
        <w:t>胡桓毓</w:t>
      </w:r>
      <w:r>
        <w:rPr>
          <w:rFonts w:hint="eastAsia" w:ascii="仿宋" w:hAnsi="仿宋" w:eastAsia="仿宋" w:cs="仿宋"/>
          <w:sz w:val="32"/>
          <w:szCs w:val="32"/>
        </w:rPr>
        <w:t>、</w:t>
      </w:r>
      <w:r>
        <w:rPr>
          <w:rFonts w:ascii="仿宋" w:hAnsi="仿宋" w:eastAsia="仿宋" w:cs="仿宋"/>
          <w:sz w:val="32"/>
          <w:szCs w:val="32"/>
        </w:rPr>
        <w:t>朱言国</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甘肃政法大学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祁</w:t>
      </w:r>
      <w:r>
        <w:rPr>
          <w:rFonts w:hint="eastAsia" w:ascii="仿宋" w:hAnsi="仿宋" w:eastAsia="仿宋" w:cs="仿宋"/>
          <w:sz w:val="32"/>
          <w:szCs w:val="32"/>
        </w:rPr>
        <w:t xml:space="preserve">  </w:t>
      </w:r>
      <w:r>
        <w:rPr>
          <w:rFonts w:ascii="仿宋" w:hAnsi="仿宋" w:eastAsia="仿宋" w:cs="仿宋"/>
          <w:sz w:val="32"/>
          <w:szCs w:val="32"/>
        </w:rPr>
        <w:t>珊</w:t>
      </w:r>
      <w:r>
        <w:rPr>
          <w:rFonts w:hint="eastAsia" w:ascii="仿宋" w:hAnsi="仿宋" w:eastAsia="仿宋" w:cs="仿宋"/>
          <w:sz w:val="32"/>
          <w:szCs w:val="32"/>
        </w:rPr>
        <w:t>、</w:t>
      </w:r>
      <w:r>
        <w:rPr>
          <w:rFonts w:ascii="仿宋" w:hAnsi="仿宋" w:eastAsia="仿宋" w:cs="仿宋"/>
          <w:sz w:val="32"/>
          <w:szCs w:val="32"/>
        </w:rPr>
        <w:t>徐</w:t>
      </w:r>
      <w:r>
        <w:rPr>
          <w:rFonts w:hint="eastAsia" w:ascii="仿宋" w:hAnsi="仿宋" w:eastAsia="仿宋" w:cs="仿宋"/>
          <w:sz w:val="32"/>
          <w:szCs w:val="32"/>
        </w:rPr>
        <w:t xml:space="preserve">  </w:t>
      </w:r>
      <w:r>
        <w:rPr>
          <w:rFonts w:ascii="仿宋" w:hAnsi="仿宋" w:eastAsia="仿宋" w:cs="仿宋"/>
          <w:sz w:val="32"/>
          <w:szCs w:val="32"/>
        </w:rPr>
        <w:t>琦</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天水师范学院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李</w:t>
      </w:r>
      <w:r>
        <w:rPr>
          <w:rFonts w:hint="eastAsia" w:ascii="仿宋" w:hAnsi="仿宋" w:eastAsia="仿宋" w:cs="仿宋"/>
          <w:sz w:val="32"/>
          <w:szCs w:val="32"/>
        </w:rPr>
        <w:t xml:space="preserve">  </w:t>
      </w:r>
      <w:r>
        <w:rPr>
          <w:rFonts w:ascii="仿宋" w:hAnsi="仿宋" w:eastAsia="仿宋" w:cs="仿宋"/>
          <w:sz w:val="32"/>
          <w:szCs w:val="32"/>
        </w:rPr>
        <w:t>博</w:t>
      </w:r>
      <w:r>
        <w:rPr>
          <w:rFonts w:hint="eastAsia" w:ascii="仿宋" w:hAnsi="仿宋" w:eastAsia="仿宋" w:cs="仿宋"/>
          <w:sz w:val="32"/>
          <w:szCs w:val="32"/>
        </w:rPr>
        <w:t>、</w:t>
      </w:r>
      <w:r>
        <w:rPr>
          <w:rFonts w:ascii="仿宋" w:hAnsi="仿宋" w:eastAsia="仿宋" w:cs="仿宋"/>
          <w:sz w:val="32"/>
          <w:szCs w:val="32"/>
        </w:rPr>
        <w:t>贾鹏飞</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河西学院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孙清合</w:t>
      </w:r>
      <w:r>
        <w:rPr>
          <w:rFonts w:hint="eastAsia" w:ascii="仿宋" w:hAnsi="仿宋" w:eastAsia="仿宋" w:cs="仿宋"/>
          <w:sz w:val="32"/>
          <w:szCs w:val="32"/>
        </w:rPr>
        <w:t>、</w:t>
      </w:r>
      <w:r>
        <w:rPr>
          <w:rFonts w:ascii="仿宋" w:hAnsi="仿宋" w:eastAsia="仿宋" w:cs="仿宋"/>
          <w:sz w:val="32"/>
          <w:szCs w:val="32"/>
        </w:rPr>
        <w:t>侯</w:t>
      </w:r>
      <w:r>
        <w:rPr>
          <w:rFonts w:hint="eastAsia" w:ascii="仿宋" w:hAnsi="仿宋" w:eastAsia="仿宋" w:cs="仿宋"/>
          <w:sz w:val="32"/>
          <w:szCs w:val="32"/>
        </w:rPr>
        <w:t xml:space="preserve">  </w:t>
      </w:r>
      <w:r>
        <w:rPr>
          <w:rFonts w:ascii="仿宋" w:hAnsi="仿宋" w:eastAsia="仿宋" w:cs="仿宋"/>
          <w:sz w:val="32"/>
          <w:szCs w:val="32"/>
        </w:rPr>
        <w:t>强</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陇东学院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赵君儒</w:t>
      </w:r>
      <w:r>
        <w:rPr>
          <w:rFonts w:hint="eastAsia" w:ascii="仿宋" w:hAnsi="仿宋" w:eastAsia="仿宋" w:cs="仿宋"/>
          <w:sz w:val="32"/>
          <w:szCs w:val="32"/>
        </w:rPr>
        <w:t>、</w:t>
      </w:r>
      <w:r>
        <w:rPr>
          <w:rFonts w:ascii="仿宋" w:hAnsi="仿宋" w:eastAsia="仿宋" w:cs="仿宋"/>
          <w:sz w:val="32"/>
          <w:szCs w:val="32"/>
        </w:rPr>
        <w:t>邢</w:t>
      </w:r>
      <w:r>
        <w:rPr>
          <w:rFonts w:hint="eastAsia" w:ascii="仿宋" w:hAnsi="仿宋" w:eastAsia="仿宋" w:cs="仿宋"/>
          <w:sz w:val="32"/>
          <w:szCs w:val="32"/>
        </w:rPr>
        <w:t xml:space="preserve">  </w:t>
      </w:r>
      <w:r>
        <w:rPr>
          <w:rFonts w:ascii="仿宋" w:hAnsi="仿宋" w:eastAsia="仿宋" w:cs="仿宋"/>
          <w:sz w:val="32"/>
          <w:szCs w:val="32"/>
        </w:rPr>
        <w:t>瑶</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兰州城市学院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叶冰倩</w:t>
      </w:r>
      <w:r>
        <w:rPr>
          <w:rFonts w:hint="eastAsia" w:ascii="仿宋" w:hAnsi="仿宋" w:eastAsia="仿宋" w:cs="仿宋"/>
          <w:sz w:val="32"/>
          <w:szCs w:val="32"/>
        </w:rPr>
        <w:t>、</w:t>
      </w:r>
      <w:r>
        <w:rPr>
          <w:rFonts w:ascii="仿宋" w:hAnsi="仿宋" w:eastAsia="仿宋" w:cs="仿宋"/>
          <w:sz w:val="32"/>
          <w:szCs w:val="32"/>
        </w:rPr>
        <w:t>李珂珂</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兰州文理学院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黄菁宇</w:t>
      </w:r>
      <w:r>
        <w:rPr>
          <w:rFonts w:hint="eastAsia" w:ascii="仿宋" w:hAnsi="仿宋" w:eastAsia="仿宋" w:cs="仿宋"/>
          <w:sz w:val="32"/>
          <w:szCs w:val="32"/>
        </w:rPr>
        <w:t>、</w:t>
      </w:r>
      <w:r>
        <w:rPr>
          <w:rFonts w:ascii="仿宋" w:hAnsi="仿宋" w:eastAsia="仿宋" w:cs="仿宋"/>
          <w:sz w:val="32"/>
          <w:szCs w:val="32"/>
        </w:rPr>
        <w:t>水</w:t>
      </w:r>
      <w:r>
        <w:rPr>
          <w:rFonts w:hint="eastAsia" w:ascii="仿宋" w:hAnsi="仿宋" w:eastAsia="仿宋" w:cs="仿宋"/>
          <w:sz w:val="32"/>
          <w:szCs w:val="32"/>
        </w:rPr>
        <w:t xml:space="preserve">  </w:t>
      </w:r>
      <w:r>
        <w:rPr>
          <w:rFonts w:ascii="仿宋" w:hAnsi="仿宋" w:eastAsia="仿宋" w:cs="仿宋"/>
          <w:sz w:val="32"/>
          <w:szCs w:val="32"/>
        </w:rPr>
        <w:t>欣</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兰州工业学院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陆忠伟</w:t>
      </w:r>
      <w:r>
        <w:rPr>
          <w:rFonts w:hint="eastAsia" w:ascii="仿宋" w:hAnsi="仿宋" w:eastAsia="仿宋" w:cs="仿宋"/>
          <w:sz w:val="32"/>
          <w:szCs w:val="32"/>
        </w:rPr>
        <w:t>、</w:t>
      </w:r>
      <w:r>
        <w:rPr>
          <w:rFonts w:ascii="仿宋" w:hAnsi="仿宋" w:eastAsia="仿宋" w:cs="仿宋"/>
          <w:sz w:val="32"/>
          <w:szCs w:val="32"/>
        </w:rPr>
        <w:t>王</w:t>
      </w:r>
      <w:r>
        <w:rPr>
          <w:rFonts w:hint="eastAsia" w:ascii="仿宋" w:hAnsi="仿宋" w:eastAsia="仿宋" w:cs="仿宋"/>
          <w:sz w:val="32"/>
          <w:szCs w:val="32"/>
        </w:rPr>
        <w:t xml:space="preserve">  </w:t>
      </w:r>
      <w:r>
        <w:rPr>
          <w:rFonts w:ascii="仿宋" w:hAnsi="仿宋" w:eastAsia="仿宋" w:cs="仿宋"/>
          <w:sz w:val="32"/>
          <w:szCs w:val="32"/>
        </w:rPr>
        <w:t>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甘肃民族师范学院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马</w:t>
      </w:r>
      <w:r>
        <w:rPr>
          <w:rFonts w:hint="eastAsia" w:ascii="仿宋" w:hAnsi="仿宋" w:eastAsia="仿宋" w:cs="仿宋"/>
          <w:sz w:val="32"/>
          <w:szCs w:val="32"/>
        </w:rPr>
        <w:t xml:space="preserve">  </w:t>
      </w:r>
      <w:r>
        <w:rPr>
          <w:rFonts w:ascii="仿宋" w:hAnsi="仿宋" w:eastAsia="仿宋" w:cs="仿宋"/>
          <w:sz w:val="32"/>
          <w:szCs w:val="32"/>
        </w:rPr>
        <w:t>玮</w:t>
      </w:r>
      <w:r>
        <w:rPr>
          <w:rFonts w:hint="eastAsia" w:ascii="仿宋" w:hAnsi="仿宋" w:eastAsia="仿宋" w:cs="仿宋"/>
          <w:sz w:val="32"/>
          <w:szCs w:val="32"/>
        </w:rPr>
        <w:t>、</w:t>
      </w:r>
      <w:r>
        <w:rPr>
          <w:rFonts w:ascii="仿宋" w:hAnsi="仿宋" w:eastAsia="仿宋" w:cs="仿宋"/>
          <w:sz w:val="32"/>
          <w:szCs w:val="32"/>
        </w:rPr>
        <w:t>陈海龙</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兰州交通大学博文学院</w:t>
      </w:r>
    </w:p>
    <w:p>
      <w:pPr>
        <w:spacing w:line="560" w:lineRule="exact"/>
        <w:ind w:firstLine="640" w:firstLineChars="200"/>
        <w:rPr>
          <w:rFonts w:ascii="Times New Roman" w:hAnsi="Times New Roman" w:eastAsia="黑体"/>
          <w:sz w:val="32"/>
          <w:szCs w:val="32"/>
        </w:rPr>
      </w:pPr>
      <w:r>
        <w:rPr>
          <w:rFonts w:ascii="仿宋" w:hAnsi="仿宋" w:eastAsia="仿宋" w:cs="仿宋"/>
          <w:sz w:val="32"/>
          <w:szCs w:val="32"/>
        </w:rPr>
        <w:t>王运鸿</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兰州资源环境职业技术学院</w:t>
      </w:r>
    </w:p>
    <w:p>
      <w:pPr>
        <w:spacing w:line="560" w:lineRule="exact"/>
        <w:ind w:firstLine="640" w:firstLineChars="200"/>
        <w:rPr>
          <w:rFonts w:ascii="Times New Roman" w:hAnsi="Times New Roman" w:eastAsia="仿宋"/>
          <w:sz w:val="32"/>
          <w:szCs w:val="32"/>
        </w:rPr>
      </w:pPr>
      <w:r>
        <w:rPr>
          <w:rFonts w:hint="eastAsia" w:ascii="仿宋" w:hAnsi="仿宋" w:eastAsia="仿宋" w:cs="仿宋"/>
          <w:sz w:val="32"/>
          <w:szCs w:val="32"/>
        </w:rPr>
        <w:t>麻娜娜</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甘肃林业职业技术学院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其俊草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陇南师范高等专科学校</w:t>
      </w:r>
    </w:p>
    <w:p>
      <w:pPr>
        <w:spacing w:line="560" w:lineRule="exact"/>
        <w:ind w:firstLine="640" w:firstLineChars="200"/>
        <w:rPr>
          <w:rFonts w:ascii="仿宋" w:hAnsi="仿宋" w:eastAsia="仿宋"/>
          <w:sz w:val="28"/>
          <w:szCs w:val="28"/>
        </w:rPr>
      </w:pPr>
      <w:r>
        <w:rPr>
          <w:rFonts w:ascii="仿宋" w:hAnsi="仿宋" w:eastAsia="仿宋" w:cs="仿宋"/>
          <w:sz w:val="32"/>
          <w:szCs w:val="32"/>
        </w:rPr>
        <w:t>谢</w:t>
      </w:r>
      <w:r>
        <w:rPr>
          <w:rFonts w:hint="eastAsia" w:ascii="仿宋" w:hAnsi="仿宋" w:eastAsia="仿宋" w:cs="仿宋"/>
          <w:sz w:val="32"/>
          <w:szCs w:val="32"/>
        </w:rPr>
        <w:t xml:space="preserve">  </w:t>
      </w:r>
      <w:r>
        <w:rPr>
          <w:rFonts w:ascii="仿宋" w:hAnsi="仿宋" w:eastAsia="仿宋" w:cs="仿宋"/>
          <w:sz w:val="32"/>
          <w:szCs w:val="32"/>
        </w:rPr>
        <w:t>鹃</w:t>
      </w:r>
    </w:p>
    <w:sectPr>
      <w:pgSz w:w="11906" w:h="16838"/>
      <w:pgMar w:top="1701" w:right="1418" w:bottom="1361" w:left="181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16B59"/>
    <w:multiLevelType w:val="singleLevel"/>
    <w:tmpl w:val="F8916B59"/>
    <w:lvl w:ilvl="0" w:tentative="0">
      <w:start w:val="2"/>
      <w:numFmt w:val="decimal"/>
      <w:suff w:val="space"/>
      <w:lvlText w:val="%1."/>
      <w:lvlJc w:val="left"/>
    </w:lvl>
  </w:abstractNum>
  <w:abstractNum w:abstractNumId="1">
    <w:nsid w:val="2A042274"/>
    <w:multiLevelType w:val="multilevel"/>
    <w:tmpl w:val="2A04227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BD"/>
    <w:rsid w:val="00007DB8"/>
    <w:rsid w:val="0002477E"/>
    <w:rsid w:val="00055E49"/>
    <w:rsid w:val="00064967"/>
    <w:rsid w:val="00070B2F"/>
    <w:rsid w:val="00070DE8"/>
    <w:rsid w:val="00071272"/>
    <w:rsid w:val="00077570"/>
    <w:rsid w:val="00082B34"/>
    <w:rsid w:val="0008730F"/>
    <w:rsid w:val="00096DDA"/>
    <w:rsid w:val="000B31F3"/>
    <w:rsid w:val="000B526A"/>
    <w:rsid w:val="000B5D0E"/>
    <w:rsid w:val="000E16AE"/>
    <w:rsid w:val="000E17AD"/>
    <w:rsid w:val="000F5C28"/>
    <w:rsid w:val="00102454"/>
    <w:rsid w:val="00113EF4"/>
    <w:rsid w:val="00155E58"/>
    <w:rsid w:val="0016093B"/>
    <w:rsid w:val="001637F4"/>
    <w:rsid w:val="00181F46"/>
    <w:rsid w:val="001959FD"/>
    <w:rsid w:val="001A6855"/>
    <w:rsid w:val="001E41D6"/>
    <w:rsid w:val="001E5570"/>
    <w:rsid w:val="00201FF7"/>
    <w:rsid w:val="002254B0"/>
    <w:rsid w:val="00240527"/>
    <w:rsid w:val="00242ADD"/>
    <w:rsid w:val="00252C77"/>
    <w:rsid w:val="00293A65"/>
    <w:rsid w:val="002A307F"/>
    <w:rsid w:val="002A3B72"/>
    <w:rsid w:val="002B6F5D"/>
    <w:rsid w:val="002D62C0"/>
    <w:rsid w:val="002E0C15"/>
    <w:rsid w:val="002E2327"/>
    <w:rsid w:val="002F7C2D"/>
    <w:rsid w:val="00347C4A"/>
    <w:rsid w:val="003871F8"/>
    <w:rsid w:val="00391EFC"/>
    <w:rsid w:val="003A32BC"/>
    <w:rsid w:val="003B6C30"/>
    <w:rsid w:val="003C5F9C"/>
    <w:rsid w:val="003C7726"/>
    <w:rsid w:val="003D6EAA"/>
    <w:rsid w:val="003E4299"/>
    <w:rsid w:val="003F56FE"/>
    <w:rsid w:val="003F7EDE"/>
    <w:rsid w:val="00403978"/>
    <w:rsid w:val="004163F0"/>
    <w:rsid w:val="00417489"/>
    <w:rsid w:val="0043439F"/>
    <w:rsid w:val="00440D79"/>
    <w:rsid w:val="0044253B"/>
    <w:rsid w:val="00442DB5"/>
    <w:rsid w:val="00446F4E"/>
    <w:rsid w:val="00456974"/>
    <w:rsid w:val="00463DC2"/>
    <w:rsid w:val="00471F78"/>
    <w:rsid w:val="00473671"/>
    <w:rsid w:val="004A3276"/>
    <w:rsid w:val="004C6112"/>
    <w:rsid w:val="004E540F"/>
    <w:rsid w:val="004F09E3"/>
    <w:rsid w:val="004F2B8E"/>
    <w:rsid w:val="004F5F68"/>
    <w:rsid w:val="004F6979"/>
    <w:rsid w:val="0050251C"/>
    <w:rsid w:val="00502E92"/>
    <w:rsid w:val="00520FA0"/>
    <w:rsid w:val="0052263C"/>
    <w:rsid w:val="0052659A"/>
    <w:rsid w:val="005319D6"/>
    <w:rsid w:val="00551C16"/>
    <w:rsid w:val="005847DA"/>
    <w:rsid w:val="005850C5"/>
    <w:rsid w:val="005A23F8"/>
    <w:rsid w:val="0060130A"/>
    <w:rsid w:val="00603DC5"/>
    <w:rsid w:val="006172DA"/>
    <w:rsid w:val="00623768"/>
    <w:rsid w:val="006622E1"/>
    <w:rsid w:val="00676138"/>
    <w:rsid w:val="00687EC6"/>
    <w:rsid w:val="006C3A09"/>
    <w:rsid w:val="006D4B4E"/>
    <w:rsid w:val="006F41E3"/>
    <w:rsid w:val="00701B57"/>
    <w:rsid w:val="00763185"/>
    <w:rsid w:val="007761EA"/>
    <w:rsid w:val="0078139C"/>
    <w:rsid w:val="00786027"/>
    <w:rsid w:val="0079214F"/>
    <w:rsid w:val="007E0DF2"/>
    <w:rsid w:val="0084368A"/>
    <w:rsid w:val="0085681F"/>
    <w:rsid w:val="00870997"/>
    <w:rsid w:val="00881762"/>
    <w:rsid w:val="00896071"/>
    <w:rsid w:val="00897CDB"/>
    <w:rsid w:val="008B2824"/>
    <w:rsid w:val="008B744B"/>
    <w:rsid w:val="008E5A04"/>
    <w:rsid w:val="008F1EB1"/>
    <w:rsid w:val="0090383B"/>
    <w:rsid w:val="009221F1"/>
    <w:rsid w:val="00922F02"/>
    <w:rsid w:val="00930E81"/>
    <w:rsid w:val="00953238"/>
    <w:rsid w:val="0097206F"/>
    <w:rsid w:val="009722C1"/>
    <w:rsid w:val="00994C25"/>
    <w:rsid w:val="00994EF2"/>
    <w:rsid w:val="009B61CA"/>
    <w:rsid w:val="009C0A66"/>
    <w:rsid w:val="009D3F14"/>
    <w:rsid w:val="009D6F4D"/>
    <w:rsid w:val="009E76D0"/>
    <w:rsid w:val="009F1E8F"/>
    <w:rsid w:val="009F56BD"/>
    <w:rsid w:val="00A07278"/>
    <w:rsid w:val="00A1486F"/>
    <w:rsid w:val="00A32DE7"/>
    <w:rsid w:val="00A41784"/>
    <w:rsid w:val="00A71458"/>
    <w:rsid w:val="00A81869"/>
    <w:rsid w:val="00A97BAA"/>
    <w:rsid w:val="00AA49BD"/>
    <w:rsid w:val="00AB4347"/>
    <w:rsid w:val="00AB62B6"/>
    <w:rsid w:val="00AE0579"/>
    <w:rsid w:val="00AF31DD"/>
    <w:rsid w:val="00B00D94"/>
    <w:rsid w:val="00B0469E"/>
    <w:rsid w:val="00B1282E"/>
    <w:rsid w:val="00B21698"/>
    <w:rsid w:val="00B23881"/>
    <w:rsid w:val="00B24537"/>
    <w:rsid w:val="00B35ED8"/>
    <w:rsid w:val="00B46D48"/>
    <w:rsid w:val="00B62279"/>
    <w:rsid w:val="00B64CA9"/>
    <w:rsid w:val="00B715A9"/>
    <w:rsid w:val="00B911BD"/>
    <w:rsid w:val="00B924C3"/>
    <w:rsid w:val="00B93B09"/>
    <w:rsid w:val="00BB5142"/>
    <w:rsid w:val="00BC6E81"/>
    <w:rsid w:val="00BC78E1"/>
    <w:rsid w:val="00BD0006"/>
    <w:rsid w:val="00BE3B13"/>
    <w:rsid w:val="00BE61EE"/>
    <w:rsid w:val="00BF1678"/>
    <w:rsid w:val="00BF2121"/>
    <w:rsid w:val="00BF63BB"/>
    <w:rsid w:val="00C2695D"/>
    <w:rsid w:val="00C4258D"/>
    <w:rsid w:val="00C703F3"/>
    <w:rsid w:val="00C71FD3"/>
    <w:rsid w:val="00C94A21"/>
    <w:rsid w:val="00CB6FE3"/>
    <w:rsid w:val="00CF43D7"/>
    <w:rsid w:val="00D05B14"/>
    <w:rsid w:val="00D304EA"/>
    <w:rsid w:val="00D3355C"/>
    <w:rsid w:val="00D539CC"/>
    <w:rsid w:val="00D553A0"/>
    <w:rsid w:val="00D62406"/>
    <w:rsid w:val="00D76118"/>
    <w:rsid w:val="00D7758B"/>
    <w:rsid w:val="00D84647"/>
    <w:rsid w:val="00DA3686"/>
    <w:rsid w:val="00DB2720"/>
    <w:rsid w:val="00DB6AD7"/>
    <w:rsid w:val="00DE62B6"/>
    <w:rsid w:val="00E13548"/>
    <w:rsid w:val="00E14427"/>
    <w:rsid w:val="00E1509C"/>
    <w:rsid w:val="00E40527"/>
    <w:rsid w:val="00E52705"/>
    <w:rsid w:val="00E52C29"/>
    <w:rsid w:val="00E61A66"/>
    <w:rsid w:val="00E6698C"/>
    <w:rsid w:val="00EA4CF8"/>
    <w:rsid w:val="00EB304C"/>
    <w:rsid w:val="00EB3407"/>
    <w:rsid w:val="00ED60A7"/>
    <w:rsid w:val="00EE008C"/>
    <w:rsid w:val="00EE4791"/>
    <w:rsid w:val="00EE5070"/>
    <w:rsid w:val="00EF40FA"/>
    <w:rsid w:val="00F1436D"/>
    <w:rsid w:val="00F15705"/>
    <w:rsid w:val="00F23A5A"/>
    <w:rsid w:val="00F36DF7"/>
    <w:rsid w:val="00F553F1"/>
    <w:rsid w:val="00F82794"/>
    <w:rsid w:val="00F9349B"/>
    <w:rsid w:val="00FF3F4A"/>
    <w:rsid w:val="020E0D56"/>
    <w:rsid w:val="1ADF4EA1"/>
    <w:rsid w:val="20403765"/>
    <w:rsid w:val="31C13472"/>
    <w:rsid w:val="35A87C0D"/>
    <w:rsid w:val="3A311BA9"/>
    <w:rsid w:val="3ABF459F"/>
    <w:rsid w:val="3B892D92"/>
    <w:rsid w:val="3D921B1D"/>
    <w:rsid w:val="45A42F77"/>
    <w:rsid w:val="4DA00A49"/>
    <w:rsid w:val="52CF3A0E"/>
    <w:rsid w:val="542E32A3"/>
    <w:rsid w:val="57D16A66"/>
    <w:rsid w:val="60252A07"/>
    <w:rsid w:val="613318DA"/>
    <w:rsid w:val="695554C5"/>
    <w:rsid w:val="6AF77070"/>
    <w:rsid w:val="6AFA4A21"/>
    <w:rsid w:val="746B00D5"/>
    <w:rsid w:val="74A82143"/>
    <w:rsid w:val="74C83DC0"/>
    <w:rsid w:val="77411162"/>
    <w:rsid w:val="7CAA0378"/>
    <w:rsid w:val="7DAB3653"/>
    <w:rsid w:val="7E44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atLeas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640" w:lineRule="exact"/>
      <w:ind w:firstLine="630"/>
    </w:pPr>
    <w:rPr>
      <w:rFonts w:ascii="仿宋_GB2312" w:eastAsia="仿宋_GB2312"/>
      <w:sz w:val="32"/>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8"/>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3 字符"/>
    <w:basedOn w:val="11"/>
    <w:link w:val="2"/>
    <w:qFormat/>
    <w:uiPriority w:val="9"/>
    <w:rPr>
      <w:rFonts w:ascii="宋体" w:hAnsi="宋体" w:eastAsia="宋体" w:cs="宋体"/>
      <w:b/>
      <w:bCs/>
      <w:kern w:val="0"/>
      <w:sz w:val="27"/>
      <w:szCs w:val="27"/>
    </w:rPr>
  </w:style>
  <w:style w:type="paragraph" w:styleId="14">
    <w:name w:val="List Paragraph"/>
    <w:basedOn w:val="1"/>
    <w:qFormat/>
    <w:uiPriority w:val="34"/>
    <w:pPr>
      <w:ind w:firstLine="420" w:firstLineChars="200"/>
    </w:pPr>
  </w:style>
  <w:style w:type="character" w:customStyle="1" w:styleId="15">
    <w:name w:val="日期 字符"/>
    <w:basedOn w:val="11"/>
    <w:link w:val="4"/>
    <w:semiHidden/>
    <w:qFormat/>
    <w:uiPriority w:val="99"/>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批注框文本 字符"/>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973B6-62B2-425C-B6D7-A37DCC4D465C}">
  <ds:schemaRefs/>
</ds:datastoreItem>
</file>

<file path=docProps/app.xml><?xml version="1.0" encoding="utf-8"?>
<Properties xmlns="http://schemas.openxmlformats.org/officeDocument/2006/extended-properties" xmlns:vt="http://schemas.openxmlformats.org/officeDocument/2006/docPropsVTypes">
  <Template>Normal</Template>
  <Pages>13</Pages>
  <Words>632</Words>
  <Characters>3608</Characters>
  <Lines>30</Lines>
  <Paragraphs>8</Paragraphs>
  <TotalTime>4</TotalTime>
  <ScaleCrop>false</ScaleCrop>
  <LinksUpToDate>false</LinksUpToDate>
  <CharactersWithSpaces>4232</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2021-06-29T10:39:00Z</dcterms:created>
  <dc:creator>Administrator</dc:creator>
  <cp:lastModifiedBy>WPS_1605692425</cp:lastModifiedBy>
  <cp:lastPrinted>2021-06-30T03:34:46Z</cp:lastPrinted>
  <dcterms:modified xsi:type="dcterms:W3CDTF">2021-06-30T03:35:57Z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CD0CDBA4491545CDB1A9DF114AD48BF2</vt:lpwstr>
  </property>
</Properties>
</file>