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CESI黑体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CESI黑体-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第26届“甘肃青年五四奖章”个人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评选摸底登记表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</w:p>
    <w:tbl>
      <w:tblPr>
        <w:tblStyle w:val="3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"/>
        <w:gridCol w:w="1212"/>
        <w:gridCol w:w="1217"/>
        <w:gridCol w:w="1217"/>
        <w:gridCol w:w="1451"/>
        <w:gridCol w:w="1276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民  族 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参加工作时  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本人联系方式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（从小学填起，包括出国留学、进修经历）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（只填写市级以上表彰奖励情况）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  <w:sectPr>
          <w:pgSz w:w="11906" w:h="16838"/>
          <w:pgMar w:top="1134" w:right="1701" w:bottom="1134" w:left="1701" w:header="851" w:footer="992" w:gutter="0"/>
          <w:pgNumType w:fmt="numberInDash"/>
          <w:cols w:space="425" w:num="1"/>
          <w:rtlGutter w:val="0"/>
          <w:docGrid w:type="lines" w:linePitch="312" w:charSpace="0"/>
        </w:sectPr>
      </w:pPr>
    </w:p>
    <w:tbl>
      <w:tblPr>
        <w:tblStyle w:val="3"/>
        <w:tblW w:w="0" w:type="auto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58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迹</w:t>
            </w:r>
          </w:p>
        </w:tc>
        <w:tc>
          <w:tcPr>
            <w:tcW w:w="7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（主要事迹材料不超过300字）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说明:1. “民族”请写全称。如“汉族”“维吾尔族”“哈尼族”。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25" w:firstLineChars="25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4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-11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-11"/>
          <w:kern w:val="0"/>
          <w:szCs w:val="21"/>
        </w:rPr>
        <w:t>3. “学历”请填写所取得的最高学历( 小学、初中、高中、大学专科、大学本科、研究生)。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25" w:firstLineChars="25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4. “职务”请填写本人所在工作单位现担任的最高职务，包括专业技术职务。担任双重职务的请同时填写，如“党组书记、总经理”、“党组副书记、董事长、总经理”等。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第26届“甘肃青年五四奖章”集体评选摸底登记表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427"/>
        <w:gridCol w:w="1985"/>
        <w:gridCol w:w="142"/>
        <w:gridCol w:w="1429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申报集体名称</w:t>
            </w:r>
          </w:p>
        </w:tc>
        <w:tc>
          <w:tcPr>
            <w:tcW w:w="6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集 体 人 数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团 员 数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35周岁以下青年数及占百分比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35周岁以下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党员数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  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60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8"/>
                <w:sz w:val="24"/>
              </w:rPr>
              <w:t>主  要  事  迹</w:t>
            </w:r>
          </w:p>
        </w:tc>
        <w:tc>
          <w:tcPr>
            <w:tcW w:w="7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（此处主要事迹不超过300字。另附2000字以内详细事迹材料）</w:t>
            </w:r>
          </w:p>
        </w:tc>
      </w:tr>
    </w:tbl>
    <w:p>
      <w:pPr>
        <w:rPr>
          <w:rFonts w:hint="eastAsia" w:eastAsia="方正仿宋简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说明：候选单位35周岁以下青年数应不少于集体人数的60%。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五四红旗团委评选摸底登记表</w:t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（拟推荐省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级评选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）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89"/>
        <w:gridCol w:w="537"/>
        <w:gridCol w:w="1596"/>
        <w:gridCol w:w="1982"/>
        <w:gridCol w:w="1156"/>
        <w:gridCol w:w="1381"/>
        <w:gridCol w:w="1240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817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（工）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委全称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大学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XX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团委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13700000000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普通高等学校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（含高职）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1000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成立时间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2001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21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年发展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团员数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50人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本级是否已登录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“智慧团建”系统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最近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一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换届时间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2021年6月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21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年应收团费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2400元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21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年实收团费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支部数量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20个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highlight w:val="none"/>
              </w:rPr>
              <w:t>2021年是否开展</w:t>
            </w:r>
            <w:r>
              <w:rPr>
                <w:rFonts w:ascii="Times New Roman" w:hAnsi="Times New Roman" w:eastAsia="方正楷体简体"/>
                <w:color w:val="000000"/>
                <w:szCs w:val="21"/>
                <w:highlight w:val="none"/>
              </w:rPr>
              <w:t>基层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  <w:highlight w:val="none"/>
              </w:rPr>
              <w:t>团组织规范化建设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highlight w:val="none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highlight w:val="none"/>
              </w:rPr>
              <w:t>（包括团组织整理整顿、对标定级等）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2021年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15人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10人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本年是否推报下属团组织、团员、团干部参评全国“两红”“两优”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8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近五年获得省级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或地市级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荣誉情况</w:t>
            </w:r>
          </w:p>
        </w:tc>
        <w:tc>
          <w:tcPr>
            <w:tcW w:w="8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2017年1月1日以后，不含2022年。所获荣誉以政治类荣誉为主，填3-5项，不包括才艺类、竞赛类荣誉；市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、县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（全国表彰需省、市级）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其他部门表彰的综合类荣誉，如先进集体等可纳入。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80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主要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工作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情况及取得的效果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8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（重点围绕提升团的“三力一度”，突出重点，简明扼要，不超过500字。后另附2000字事迹材料。）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方正楷体简体"/>
          <w:color w:val="000000"/>
          <w:kern w:val="0"/>
          <w:szCs w:val="21"/>
        </w:rPr>
      </w:pPr>
      <w:r>
        <w:rPr>
          <w:rFonts w:ascii="Times New Roman" w:hAnsi="Times New Roman" w:eastAsia="方正楷体简体"/>
          <w:color w:val="000000"/>
          <w:kern w:val="0"/>
          <w:szCs w:val="21"/>
        </w:rPr>
        <w:t>说明：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“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所属类别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”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指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国有和集体企业、非公企业、乡镇（含村、社区）、城市街道（含社区）、党政机关、事业单位、普通高等学校（含高职）、中学（含中职）、社会组织、解放军。</w:t>
      </w:r>
    </w:p>
    <w:p>
      <w:pPr>
        <w:widowControl/>
        <w:adjustRightInd w:val="0"/>
        <w:snapToGrid w:val="0"/>
        <w:spacing w:line="300" w:lineRule="exact"/>
        <w:ind w:firstLine="900" w:firstLineChars="3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ascii="Times New Roman" w:hAnsi="Times New Roman" w:eastAsia="方正仿宋简体"/>
          <w:color w:val="000000"/>
          <w:kern w:val="0"/>
          <w:sz w:val="30"/>
          <w:szCs w:val="30"/>
        </w:rPr>
        <w:br w:type="page"/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五四红旗团支部评选摸底登记表</w:t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（拟推荐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级评选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）</w:t>
      </w:r>
    </w:p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506"/>
        <w:gridCol w:w="770"/>
        <w:gridCol w:w="598"/>
        <w:gridCol w:w="1671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所在单位全称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高校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成立时间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2018年7月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最近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一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次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换届时间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2021年10月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本级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是否已登录“智慧团建”系统</w:t>
            </w:r>
          </w:p>
        </w:tc>
        <w:tc>
          <w:tcPr>
            <w:tcW w:w="4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楷体简体"/>
                <w:color w:val="FF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21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21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720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21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21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团支部大会召开次数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5次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团支部委员会议召开次数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12次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团小组会召开次数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0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2021年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3人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7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br w:type="page"/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地市级</w:t>
            </w: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近五年获得省级</w:t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或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2017年1月1日以后，不含2022年。所获荣誉以政治类荣誉为主，填3-5项，不包括才艺类、竞赛类荣誉；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市、县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（全国表彰需省、市级）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其他部门表彰的综合类荣誉，如先进集体等可纳入。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6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3"/>
                <w:kern w:val="0"/>
                <w:szCs w:val="21"/>
                <w:fitText w:val="2520" w:id="1136743005"/>
              </w:rPr>
              <w:t>年度开展的主要</w:t>
            </w:r>
            <w:r>
              <w:rPr>
                <w:rFonts w:hint="eastAsia" w:ascii="Times New Roman" w:hAnsi="Times New Roman" w:eastAsia="方正楷体简体"/>
                <w:color w:val="000000"/>
                <w:spacing w:val="23"/>
                <w:kern w:val="0"/>
                <w:szCs w:val="21"/>
                <w:fitText w:val="2520" w:id="1136743005"/>
              </w:rPr>
              <w:t>工作</w:t>
            </w:r>
            <w:r>
              <w:rPr>
                <w:rFonts w:ascii="Times New Roman" w:hAnsi="Times New Roman" w:eastAsia="方正楷体简体"/>
                <w:color w:val="000000"/>
                <w:spacing w:val="3"/>
                <w:kern w:val="0"/>
                <w:szCs w:val="21"/>
                <w:fitText w:val="2520" w:id="1136743005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（重点围绕提升团的“三力一度”，突出重点，简明扼要，不超过500字。后另附2000字事迹材料。）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ascii="Times New Roman" w:hAnsi="Times New Roman" w:eastAsia="方正楷体简体"/>
          <w:color w:val="000000"/>
          <w:kern w:val="0"/>
          <w:szCs w:val="21"/>
        </w:rPr>
        <w:t>说明：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“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所属类别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”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指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国有和集体企业、非公企业、乡镇（含村、社区）、城市街道（含社区）、党政机关、事业单位、普通高等学校（含高职）、中学（含中职）、社会组织、解放军。</w:t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优秀共青团员评选摸底登记表</w:t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（拟推荐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级评选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）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83"/>
        <w:gridCol w:w="1418"/>
        <w:gridCol w:w="857"/>
        <w:gridCol w:w="416"/>
        <w:gridCol w:w="133"/>
        <w:gridCol w:w="1577"/>
        <w:gridCol w:w="851"/>
        <w:gridCol w:w="138"/>
        <w:gridCol w:w="429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78"/>
                <w:kern w:val="0"/>
                <w:szCs w:val="21"/>
                <w:fitText w:val="840" w:id="1607075195"/>
              </w:rPr>
              <w:t>姓</w:t>
            </w:r>
            <w:r>
              <w:rPr>
                <w:rFonts w:hint="eastAsia" w:ascii="Times New Roman" w:hAnsi="Times New Roman" w:eastAsia="方正楷体简体"/>
                <w:color w:val="000000"/>
                <w:spacing w:val="78"/>
                <w:kern w:val="0"/>
                <w:szCs w:val="21"/>
                <w:fitText w:val="840" w:id="1607075195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1"/>
                <w:kern w:val="0"/>
                <w:szCs w:val="21"/>
                <w:fitText w:val="840" w:id="1607075195"/>
              </w:rPr>
              <w:t>名</w:t>
            </w:r>
          </w:p>
        </w:tc>
        <w:tc>
          <w:tcPr>
            <w:tcW w:w="141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12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846270167"/>
              </w:rPr>
              <w:t>性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846270167"/>
              </w:rPr>
              <w:t>别</w:t>
            </w:r>
          </w:p>
        </w:tc>
        <w:tc>
          <w:tcPr>
            <w:tcW w:w="1710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男</w:t>
            </w:r>
          </w:p>
        </w:tc>
        <w:tc>
          <w:tcPr>
            <w:tcW w:w="141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599995732"/>
              </w:rPr>
              <w:t>民</w:t>
            </w:r>
            <w:r>
              <w:rPr>
                <w:rFonts w:hint="eastAsia"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599995732"/>
              </w:rPr>
              <w:t>族</w:t>
            </w:r>
          </w:p>
        </w:tc>
        <w:tc>
          <w:tcPr>
            <w:tcW w:w="155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41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1998年7月</w:t>
            </w:r>
          </w:p>
        </w:tc>
        <w:tc>
          <w:tcPr>
            <w:tcW w:w="12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710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共青团员</w:t>
            </w:r>
          </w:p>
        </w:tc>
        <w:tc>
          <w:tcPr>
            <w:tcW w:w="141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2035708571"/>
              </w:rPr>
              <w:t>学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2035708571"/>
              </w:rPr>
              <w:t>历</w:t>
            </w:r>
          </w:p>
        </w:tc>
        <w:tc>
          <w:tcPr>
            <w:tcW w:w="155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入团时间</w:t>
            </w:r>
          </w:p>
        </w:tc>
        <w:tc>
          <w:tcPr>
            <w:tcW w:w="141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2012年12月</w:t>
            </w:r>
          </w:p>
        </w:tc>
        <w:tc>
          <w:tcPr>
            <w:tcW w:w="12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710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普通高等学校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（含高职）</w:t>
            </w:r>
          </w:p>
        </w:tc>
        <w:tc>
          <w:tcPr>
            <w:tcW w:w="141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工作单位</w:t>
            </w:r>
          </w:p>
        </w:tc>
        <w:tc>
          <w:tcPr>
            <w:tcW w:w="44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×大学医学院2018级临床医学专业博士研究生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1259865678"/>
              </w:rPr>
              <w:t>职</w:t>
            </w:r>
            <w:r>
              <w:rPr>
                <w:rFonts w:hint="eastAsia"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1259865678"/>
              </w:rPr>
              <w:t>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身份证号</w:t>
            </w:r>
          </w:p>
        </w:tc>
        <w:tc>
          <w:tcPr>
            <w:tcW w:w="44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110106199807012222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发展团员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编号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是否成为注册志愿者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注册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时间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2018年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累计志愿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服务时长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200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2021年度志愿服务时长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9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近三年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教育评议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结果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（等次：优秀、合格、基本合格、不合格）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2019年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2020年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9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学习和工作</w:t>
            </w:r>
          </w:p>
        </w:tc>
        <w:tc>
          <w:tcPr>
            <w:tcW w:w="7661" w:type="dxa"/>
            <w:gridSpan w:val="11"/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（从小学填起，包括出国留学、进修等经历）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在××小学上学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在××中学上学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在××大学上学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9" w:hRule="atLeas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或地市级</w:t>
            </w: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6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近五年获得省级</w:t>
            </w:r>
          </w:p>
        </w:tc>
        <w:tc>
          <w:tcPr>
            <w:tcW w:w="7661" w:type="dxa"/>
            <w:gridSpan w:val="11"/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2017年1月1日以后，不含2022年。所获荣誉以政治类荣誉为主，填3-5项，不包括才艺类、竞赛类荣誉；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市、县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（全国表彰需省、市级）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其他部门表彰的综合类荣誉，如三好学生、先进个人等可纳入。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9" w:hRule="atLeas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661" w:type="dxa"/>
            <w:gridSpan w:val="11"/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（围绕参评条件，突出重点，简明扼要，不超过500字。后另附2000字事迹材料。）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hint="eastAsia" w:ascii="Times New Roman" w:hAnsi="Times New Roman" w:eastAsia="方正楷体简体"/>
          <w:color w:val="000000"/>
          <w:kern w:val="0"/>
          <w:szCs w:val="21"/>
        </w:rPr>
      </w:pPr>
      <w:r>
        <w:rPr>
          <w:rFonts w:ascii="Times New Roman" w:hAnsi="Times New Roman" w:eastAsia="方正楷体简体"/>
          <w:color w:val="000000"/>
          <w:kern w:val="0"/>
          <w:szCs w:val="21"/>
        </w:rPr>
        <w:t xml:space="preserve">说明：1. 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“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所属类别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”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指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国有和集体企业、非公企业、乡镇（含村、社区）、城市街道（含社区）、党政机关、事业单位、普通高等学校（含高职）、中学（含中职）、社会组织、解放军。</w:t>
      </w:r>
    </w:p>
    <w:p>
      <w:pPr>
        <w:widowControl/>
        <w:adjustRightInd w:val="0"/>
        <w:snapToGrid w:val="0"/>
        <w:spacing w:line="320" w:lineRule="exact"/>
        <w:ind w:firstLine="630" w:firstLineChars="300"/>
        <w:jc w:val="left"/>
        <w:rPr>
          <w:rFonts w:ascii="Times New Roman" w:hAnsi="Times New Roman" w:eastAsia="方正楷体简体"/>
          <w:color w:val="000000"/>
          <w:kern w:val="0"/>
          <w:szCs w:val="21"/>
        </w:rPr>
      </w:pPr>
      <w:r>
        <w:rPr>
          <w:rFonts w:ascii="Times New Roman" w:hAnsi="Times New Roman" w:eastAsia="方正楷体简体"/>
          <w:color w:val="000000"/>
          <w:kern w:val="0"/>
          <w:szCs w:val="21"/>
        </w:rPr>
        <w:t>2.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 xml:space="preserve"> 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201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7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 xml:space="preserve">年1月1日以后入团的，需要填写发展团员编号。 </w:t>
      </w:r>
    </w:p>
    <w:p>
      <w:pPr>
        <w:widowControl/>
        <w:adjustRightInd w:val="0"/>
        <w:snapToGrid w:val="0"/>
        <w:spacing w:line="320" w:lineRule="exact"/>
        <w:ind w:firstLine="900" w:firstLineChars="300"/>
        <w:jc w:val="left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ascii="Times New Roman" w:hAnsi="Times New Roman" w:eastAsia="方正仿宋简体"/>
          <w:color w:val="000000"/>
          <w:kern w:val="0"/>
          <w:sz w:val="30"/>
          <w:szCs w:val="30"/>
        </w:rPr>
        <w:br w:type="page"/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优秀共青团干部评选摸底登记表</w:t>
      </w:r>
    </w:p>
    <w:p>
      <w:pPr>
        <w:spacing w:after="156" w:afterLines="50" w:line="520" w:lineRule="exact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（拟推荐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级评选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）</w:t>
      </w:r>
    </w:p>
    <w:tbl>
      <w:tblPr>
        <w:tblStyle w:val="2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604"/>
        <w:gridCol w:w="1134"/>
        <w:gridCol w:w="1090"/>
        <w:gridCol w:w="466"/>
        <w:gridCol w:w="73"/>
        <w:gridCol w:w="573"/>
        <w:gridCol w:w="1058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姓    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王××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女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1992年8月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中共党员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工作单位</w:t>
            </w:r>
          </w:p>
        </w:tc>
        <w:tc>
          <w:tcPr>
            <w:tcW w:w="4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省佛山市顺德区大良街道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团工委</w:t>
            </w:r>
          </w:p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身份证号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110108199208081111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2021年度本人所属团组织述职评议考核综合评价等次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（等次：好、较好、一般、差）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担任团干部年限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5年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城市街道（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含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近五年个人年度工作考核结果（等次：优秀、称职、基本称职、不称职；未考核年度填写“无”）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2017年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2018年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2019年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2020年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称职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称职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1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学习和工作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（从小学填起，包括出国留学、进修等经历）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在××小学上学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在××中学上学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在××大学上学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18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从事团工作经历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或地市级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近五年获得省级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2017年1月1日以后，不含2022年。所获荣誉以政治类荣誉为主，填3-5项，不包括才艺类、竞赛类荣誉；市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、县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（全国表彰需省、市级）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其他部门表彰的综合类荣誉，如先进个人等可纳入。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（围绕参评条件，突出重点，简明扼要，不超过500字。后另附2000字事迹材料。）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hint="default" w:ascii="Times New Roman" w:hAnsi="Times New Roman" w:eastAsia="方正楷体简体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 w:eastAsia="方正楷体简体"/>
          <w:color w:val="000000"/>
          <w:kern w:val="0"/>
          <w:szCs w:val="21"/>
        </w:rPr>
        <w:t>说明：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“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所属类别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”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指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国有和集体企业、非公企业、乡镇（含村、社区）、城市街道（含社区）、党政机关、事业单位、普通高等学校（含高职）、中学（含中职）、社会组织、解放军。</w:t>
      </w:r>
    </w:p>
    <w:p/>
    <w:sectPr>
      <w:pgSz w:w="11906" w:h="16838"/>
      <w:pgMar w:top="1134" w:right="1701" w:bottom="1134" w:left="1701" w:header="851" w:footer="992" w:gutter="0"/>
      <w:pgNumType w:fmt="numberInDash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337F9"/>
    <w:rsid w:val="212337F9"/>
    <w:rsid w:val="281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2022-02-22T08:56:00Z</dcterms:created>
  <dc:creator>魏波</dc:creator>
  <cp:lastModifiedBy>魏波</cp:lastModifiedBy>
  <dcterms:modified xsi:type="dcterms:W3CDTF">2022-02-22T08:58:11Z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DD07537A28AE4B20A3496B1E6B7C53D7</vt:lpwstr>
  </property>
</Properties>
</file>