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pacing w:val="-11"/>
          <w:kern w:val="36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11"/>
          <w:kern w:val="36"/>
          <w:sz w:val="28"/>
          <w:szCs w:val="28"/>
          <w:lang w:val="en-US" w:eastAsia="zh-CN"/>
        </w:rPr>
        <w:t>附件1</w:t>
      </w:r>
    </w:p>
    <w:p>
      <w:pPr>
        <w:spacing w:before="156" w:beforeLines="50"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-11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kern w:val="36"/>
          <w:sz w:val="44"/>
          <w:szCs w:val="44"/>
        </w:rPr>
        <w:t>2021-2022学年第二学期升旗仪式观旗安排表</w:t>
      </w:r>
    </w:p>
    <w:p>
      <w:pPr>
        <w:spacing w:before="156" w:beforeLines="50"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-11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kern w:val="36"/>
          <w:sz w:val="44"/>
          <w:szCs w:val="44"/>
        </w:rPr>
        <w:t>（城关校区西区）</w:t>
      </w:r>
    </w:p>
    <w:tbl>
      <w:tblPr>
        <w:tblStyle w:val="4"/>
        <w:tblW w:w="110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144"/>
        <w:gridCol w:w="3165"/>
        <w:gridCol w:w="997"/>
        <w:gridCol w:w="1116"/>
        <w:gridCol w:w="35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80" w:lineRule="atLeas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周次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80" w:lineRule="atLeas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日期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80" w:lineRule="atLeas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学院（人）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80" w:lineRule="atLeas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atLeast"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日期</w:t>
            </w:r>
          </w:p>
        </w:tc>
        <w:tc>
          <w:tcPr>
            <w:tcW w:w="3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atLeast"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学院（人）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lang w:val="en-US" w:eastAsia="zh-CN"/>
              </w:rPr>
              <w:t>第二周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2月28日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基础医学院（本科生10）</w:t>
            </w:r>
          </w:p>
          <w:p>
            <w:pPr>
              <w:autoSpaceDN w:val="0"/>
              <w:spacing w:line="360" w:lineRule="atLeas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药学院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（本科生25）</w:t>
            </w:r>
          </w:p>
          <w:p>
            <w:pPr>
              <w:autoSpaceDN w:val="0"/>
              <w:spacing w:line="360" w:lineRule="atLeas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大气科学学院（研究生20）</w:t>
            </w:r>
          </w:p>
          <w:p>
            <w:pPr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新闻与传播学院（研究生10）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第三周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3月7日</w:t>
            </w:r>
          </w:p>
        </w:tc>
        <w:tc>
          <w:tcPr>
            <w:tcW w:w="3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第一临床医学院（本科生9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）</w:t>
            </w:r>
          </w:p>
          <w:p>
            <w:pPr>
              <w:autoSpaceDN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萃英学院（本科生10）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第四周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3月14日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第二临床医学院（本科生90）</w:t>
            </w:r>
          </w:p>
          <w:p>
            <w:pPr>
              <w:autoSpaceDN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口腔医学院（本科生25）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第五周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3月21日</w:t>
            </w:r>
          </w:p>
        </w:tc>
        <w:tc>
          <w:tcPr>
            <w:tcW w:w="3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公共卫生学院（本科生20）</w:t>
            </w:r>
          </w:p>
          <w:p>
            <w:pPr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信息科学与工程学院（本科生25）</w:t>
            </w:r>
          </w:p>
          <w:p>
            <w:pPr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材料与能源学院（研究生20）</w:t>
            </w:r>
          </w:p>
          <w:p>
            <w:pPr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草地农业科技学院（研究生40）</w:t>
            </w:r>
          </w:p>
          <w:p>
            <w:pPr>
              <w:autoSpaceDN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第六周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3月2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8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第一临床医学院（研究生60）</w:t>
            </w:r>
          </w:p>
          <w:p>
            <w:pPr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管理学院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（研究生30）</w:t>
            </w:r>
          </w:p>
          <w:p>
            <w:pPr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基础医学院（研究生15）</w:t>
            </w:r>
          </w:p>
          <w:p>
            <w:pPr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公共卫生学院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（研究生20）</w:t>
            </w:r>
          </w:p>
          <w:p>
            <w:pPr>
              <w:autoSpaceDN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文学院（研究生15）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第十三周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5月16日</w:t>
            </w:r>
          </w:p>
        </w:tc>
        <w:tc>
          <w:tcPr>
            <w:tcW w:w="3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第二临床医学院学院（研究生60）</w:t>
            </w:r>
          </w:p>
          <w:p>
            <w:pPr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地质科学与矿产资源学院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（研究生10）</w:t>
            </w:r>
          </w:p>
          <w:p>
            <w:pPr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政治与国际关系学院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（研究生10）</w:t>
            </w:r>
          </w:p>
          <w:p>
            <w:pPr>
              <w:autoSpaceDN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法学院（研究生50）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第十四周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5月23日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核科学与技术学院（研究生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5）</w:t>
            </w:r>
          </w:p>
          <w:p>
            <w:pPr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经济学院（研究生20）</w:t>
            </w:r>
          </w:p>
          <w:p>
            <w:pPr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数学与统计学院（研究生35）</w:t>
            </w:r>
          </w:p>
          <w:p>
            <w:pPr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历史文化学院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（研究生35）</w:t>
            </w:r>
          </w:p>
          <w:p>
            <w:pPr>
              <w:autoSpaceDN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高等教育研究院（研究生10）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第十五周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5月30日</w:t>
            </w:r>
          </w:p>
        </w:tc>
        <w:tc>
          <w:tcPr>
            <w:tcW w:w="3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土木工程与力学学院（研究生30）</w:t>
            </w:r>
          </w:p>
          <w:p>
            <w:pPr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艺术学院（研究生10）</w:t>
            </w:r>
          </w:p>
          <w:p>
            <w:pPr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哲学社会学院（研究生15）</w:t>
            </w:r>
          </w:p>
          <w:p>
            <w:pPr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外国语学院（研究生10）</w:t>
            </w:r>
          </w:p>
          <w:p>
            <w:pPr>
              <w:autoSpaceDN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生命科学学院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（研究生60）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第十六周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6月6日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口腔医学院（研究生15）</w:t>
            </w:r>
          </w:p>
          <w:p>
            <w:pPr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马克思主义学院（研究生20）</w:t>
            </w:r>
          </w:p>
          <w:p>
            <w:pPr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化学化工学院（研究生60）</w:t>
            </w:r>
          </w:p>
          <w:p>
            <w:pPr>
              <w:autoSpaceDN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物理科学与技术学院（研究生35）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第十七周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6月13日</w:t>
            </w:r>
          </w:p>
        </w:tc>
        <w:tc>
          <w:tcPr>
            <w:tcW w:w="3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信息科学与工程学院（研究生50）</w:t>
            </w:r>
          </w:p>
          <w:p>
            <w:pPr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药学院（研究生25）</w:t>
            </w:r>
          </w:p>
          <w:p>
            <w:pPr>
              <w:autoSpaceDN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资源环境学院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（研究生60）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9A"/>
    <w:rsid w:val="00404A35"/>
    <w:rsid w:val="006D059A"/>
    <w:rsid w:val="00A356B1"/>
    <w:rsid w:val="00CC500C"/>
    <w:rsid w:val="00E54DF6"/>
    <w:rsid w:val="03CE186E"/>
    <w:rsid w:val="0D935B07"/>
    <w:rsid w:val="253B44A6"/>
    <w:rsid w:val="28B210E0"/>
    <w:rsid w:val="38113F31"/>
    <w:rsid w:val="390B0AC4"/>
    <w:rsid w:val="3C7D6D3F"/>
    <w:rsid w:val="51063783"/>
    <w:rsid w:val="54DC1812"/>
    <w:rsid w:val="5B721BF3"/>
    <w:rsid w:val="6226648F"/>
    <w:rsid w:val="6CDD261D"/>
    <w:rsid w:val="74E4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599</Characters>
  <Lines>4</Lines>
  <Paragraphs>1</Paragraphs>
  <TotalTime>5</TotalTime>
  <ScaleCrop>false</ScaleCrop>
  <LinksUpToDate>false</LinksUpToDate>
  <CharactersWithSpaces>703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2021-09-23T12:08:00Z</dcterms:created>
  <dc:creator>86183</dc:creator>
  <cp:lastModifiedBy>魏波</cp:lastModifiedBy>
  <dcterms:modified xsi:type="dcterms:W3CDTF">2022-02-24T08:06:09Z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040F0A41A3E64E4EACA0C157302AF09C</vt:lpwstr>
  </property>
</Properties>
</file>