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兰州大学毕业生团员出国（境）留学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保留组织关系申请（审批）表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right"/>
        <w:textAlignment w:val="auto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88"/>
        <w:gridCol w:w="779"/>
        <w:gridCol w:w="298"/>
        <w:gridCol w:w="584"/>
        <w:gridCol w:w="923"/>
        <w:gridCol w:w="433"/>
        <w:gridCol w:w="1132"/>
        <w:gridCol w:w="522"/>
        <w:gridCol w:w="668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76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团支部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手机号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常用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177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原团支部联系人姓名电话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103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国（境）内</w:t>
            </w:r>
          </w:p>
        </w:tc>
        <w:tc>
          <w:tcPr>
            <w:tcW w:w="3430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国（境）内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紧急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3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0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13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0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3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9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留学国家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留学学校（院系）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9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留学起止时间（年/月）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留学方式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公派/自费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9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申请保留组织关系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起止时间（年/月）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团费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交纳截止时间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</w:t>
            </w:r>
          </w:p>
        </w:tc>
        <w:tc>
          <w:tcPr>
            <w:tcW w:w="4466" w:type="pct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40"/>
              <w:jc w:val="right"/>
              <w:textAlignment w:val="auto"/>
              <w:rPr>
                <w:rFonts w:hint="default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本人申请保留组织关系至兰州大学2022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届出国（境）学习研究团员团支部。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40"/>
              <w:jc w:val="righ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签字：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学院团委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4466" w:type="pct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同意。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学校团委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4466" w:type="pct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</w:tbl>
    <w:p>
      <w:r>
        <w:rPr>
          <w:rFonts w:hint="eastAsia" w:ascii="楷体_GB2312" w:eastAsia="楷体_GB2312"/>
          <w:b/>
          <w:szCs w:val="21"/>
        </w:rPr>
        <w:t>注：一式三份，</w:t>
      </w:r>
      <w:r>
        <w:rPr>
          <w:rFonts w:hint="eastAsia" w:ascii="楷体_GB2312" w:eastAsia="楷体_GB2312"/>
          <w:b/>
          <w:szCs w:val="21"/>
          <w:lang w:val="en-US" w:eastAsia="zh-CN"/>
        </w:rPr>
        <w:t>每份均</w:t>
      </w:r>
      <w:r>
        <w:rPr>
          <w:rFonts w:hint="eastAsia" w:ascii="楷体_GB2312" w:eastAsia="楷体_GB2312"/>
          <w:b/>
          <w:szCs w:val="21"/>
        </w:rPr>
        <w:t>正反面打印，本人、</w:t>
      </w:r>
      <w:r>
        <w:rPr>
          <w:rFonts w:hint="eastAsia" w:ascii="楷体_GB2312" w:eastAsia="楷体_GB2312"/>
          <w:b/>
          <w:szCs w:val="21"/>
          <w:lang w:val="en-US" w:eastAsia="zh-CN"/>
        </w:rPr>
        <w:t>学院团委</w:t>
      </w:r>
      <w:r>
        <w:rPr>
          <w:rFonts w:hint="eastAsia" w:ascii="楷体_GB2312" w:eastAsia="楷体_GB2312"/>
          <w:b/>
          <w:szCs w:val="21"/>
        </w:rPr>
        <w:t>、</w:t>
      </w:r>
      <w:r>
        <w:rPr>
          <w:rFonts w:hint="eastAsia" w:ascii="楷体_GB2312" w:eastAsia="楷体_GB2312"/>
          <w:b/>
          <w:szCs w:val="21"/>
          <w:lang w:val="en-US" w:eastAsia="zh-CN"/>
        </w:rPr>
        <w:t>校团委</w:t>
      </w:r>
      <w:r>
        <w:rPr>
          <w:rFonts w:hint="eastAsia" w:ascii="楷体_GB2312" w:eastAsia="楷体_GB2312"/>
          <w:b/>
          <w:szCs w:val="21"/>
        </w:rPr>
        <w:t>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TM4ZTkxYTg2YzQ4MmVhN2VkNzUwYjgyMDVkMzIifQ=="/>
  </w:docVars>
  <w:rsids>
    <w:rsidRoot w:val="00000000"/>
    <w:rsid w:val="0337261B"/>
    <w:rsid w:val="09812140"/>
    <w:rsid w:val="13574608"/>
    <w:rsid w:val="2EB416A0"/>
    <w:rsid w:val="32C312EA"/>
    <w:rsid w:val="36C9474C"/>
    <w:rsid w:val="4B8815E4"/>
    <w:rsid w:val="4E322CC3"/>
    <w:rsid w:val="561E573D"/>
    <w:rsid w:val="6FE05B5B"/>
    <w:rsid w:val="724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5"/>
    <w:semiHidden/>
    <w:unhideWhenUsed/>
    <w:qFormat/>
    <w:uiPriority w:val="0"/>
    <w:pPr>
      <w:keepNext/>
      <w:keepLines/>
      <w:spacing w:before="120" w:after="120"/>
      <w:outlineLvl w:val="1"/>
    </w:pPr>
    <w:rPr>
      <w:rFonts w:eastAsia="Microsoft YaHei UI" w:asciiTheme="minorAscii" w:hAnsiTheme="minorAsci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303</Characters>
  <Lines>0</Lines>
  <Paragraphs>0</Paragraphs>
  <TotalTime>2</TotalTime>
  <ScaleCrop>false</ScaleCrop>
  <LinksUpToDate>false</LinksUpToDate>
  <CharactersWithSpaces>459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梦~~</cp:lastModifiedBy>
  <dcterms:modified xsi:type="dcterms:W3CDTF">2022-05-25T03:31:20Z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09C44E0EB7454573832696FF40A9A472</vt:lpwstr>
  </property>
</Properties>
</file>