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4"/>
          <w:lang w:val="en-US" w:eastAsia="zh-CN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校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团委基层团建指导中心学生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骨干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申请表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283"/>
        <w:gridCol w:w="907"/>
        <w:gridCol w:w="1232"/>
        <w:gridCol w:w="1232"/>
        <w:gridCol w:w="109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性别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面貌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出生年月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籍贯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专业年级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竞选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岗位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综测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排名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联系方式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是否服从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调剂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目前担任的其他职务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工作简历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获奖情况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对工作的思考和规划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</w:tbl>
    <w:p>
      <w:r>
        <w:rPr>
          <w:rFonts w:hint="eastAsia"/>
          <w:sz w:val="28"/>
          <w:szCs w:val="32"/>
          <w:lang w:val="en-US" w:eastAsia="zh-CN"/>
        </w:rPr>
        <w:t>注：可另附页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jIyMWQxMzA2MTBmOTUxYWIyZTAzYTUwNmJjMDgifQ=="/>
  </w:docVars>
  <w:rsids>
    <w:rsidRoot w:val="00CB6BBA"/>
    <w:rsid w:val="004F1ADC"/>
    <w:rsid w:val="0096013D"/>
    <w:rsid w:val="00A10D17"/>
    <w:rsid w:val="00B93A34"/>
    <w:rsid w:val="00CB6BBA"/>
    <w:rsid w:val="01892E8F"/>
    <w:rsid w:val="20883977"/>
    <w:rsid w:val="364B2D26"/>
    <w:rsid w:val="467C32F5"/>
    <w:rsid w:val="618C5E59"/>
    <w:rsid w:val="6EE7502B"/>
    <w:rsid w:val="7FF79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1</Lines>
  <Paragraphs>1</Paragraphs>
  <TotalTime>1</TotalTime>
  <ScaleCrop>false</ScaleCrop>
  <LinksUpToDate>false</LinksUpToDate>
  <CharactersWithSpaces>102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2019-06-03T20:17:00Z</dcterms:created>
  <dc:creator>Lenovo</dc:creator>
  <cp:lastModifiedBy>魏波</cp:lastModifiedBy>
  <dcterms:modified xsi:type="dcterms:W3CDTF">2022-08-08T03:31:07Z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AC1D4F1EF19342DAB16CC65AA44DAEAD</vt:lpwstr>
  </property>
</Properties>
</file>