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snapToGrid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snapToGrid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napToGrid w:val="0"/>
          <w:color w:val="auto"/>
          <w:spacing w:val="0"/>
          <w:kern w:val="0"/>
          <w:sz w:val="44"/>
          <w:szCs w:val="44"/>
          <w:u w:val="none"/>
          <w:lang w:val="en-US" w:eastAsia="zh-CN" w:bidi="ar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napToGrid w:val="0"/>
          <w:color w:val="auto"/>
          <w:spacing w:val="0"/>
          <w:kern w:val="0"/>
          <w:sz w:val="44"/>
          <w:szCs w:val="44"/>
          <w:u w:val="none"/>
          <w:lang w:val="en-US" w:eastAsia="zh-Hans" w:bidi="ar"/>
        </w:rPr>
        <w:t>新时代的伟大成就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napToGrid w:val="0"/>
          <w:color w:val="auto"/>
          <w:spacing w:val="0"/>
          <w:kern w:val="0"/>
          <w:sz w:val="44"/>
          <w:szCs w:val="44"/>
          <w:u w:val="none"/>
          <w:lang w:val="en-US" w:eastAsia="zh-CN" w:bidi="ar"/>
        </w:rPr>
        <w:t>”专题学习参考资料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1.习近平同志《论党的青年工作》主要篇目介绍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https://www.12371.cn/2022/06/21/ARTI1655813613999505.shtml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40"/>
        </w:rPr>
        <w:t>自信自强 守正创新——新时代中国特色社会主义伟大成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就综述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u w:val="none"/>
          <w:lang w:val="en-US" w:eastAsia="zh-CN"/>
        </w:rPr>
        <w:t>http://www.gov.cn/xinwen/2021-07/24/content_5627100.htm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3.中国共产党第十九届中央委员会第六次全体会议公报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http://www.qstheory.cn/dukan/qs/2021-11/16/c_1128064152.htm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4.习近平在十九届中央纪委六次全会上发表重要讲话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http://www.qstheory.cn/yaowen/2022-01/18/c_1128275500.htm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5.中共中央关于党的百年奋斗重大成就和历史经验的决议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40"/>
          <w:u w:val="none"/>
          <w:lang w:val="en-US" w:eastAsia="zh-CN"/>
        </w:rPr>
        <w:t>http://www.gov.cn/zhengce/2021-11/16/content_5651269.htm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6.习近平：在庆祝中国共产主义青年团成立100周年大会上的讲话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https://focus.scol.com.cn/gcdt/202205/58515981.html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NjIyMWQxMzA2MTBmOTUxYWIyZTAzYTUwNmJjMDgifQ=="/>
  </w:docVars>
  <w:rsids>
    <w:rsidRoot w:val="1FF6524E"/>
    <w:rsid w:val="1FF6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2022-08-30T04:43:00Z</dcterms:created>
  <dc:creator>魏波</dc:creator>
  <cp:lastModifiedBy>魏波</cp:lastModifiedBy>
  <dcterms:modified xsi:type="dcterms:W3CDTF">2022-08-30T04:55:58Z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027BE993CDCE4B22B4C386A98AC37E74</vt:lpwstr>
  </property>
</Properties>
</file>