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000000"/>
          <w:w w:val="98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 w:val="0"/>
          <w:w w:val="98"/>
          <w:sz w:val="40"/>
          <w:szCs w:val="40"/>
        </w:rPr>
        <w:t>兰州大学</w:t>
      </w:r>
      <w:r>
        <w:rPr>
          <w:rFonts w:hint="eastAsia" w:ascii="宋体" w:hAnsi="宋体" w:eastAsia="宋体" w:cs="宋体"/>
          <w:b/>
          <w:bCs w:val="0"/>
          <w:w w:val="98"/>
          <w:sz w:val="40"/>
          <w:szCs w:val="40"/>
          <w:lang w:eastAsia="zh-CN"/>
        </w:rPr>
        <w:t>“</w:t>
      </w:r>
      <w:r>
        <w:rPr>
          <w:rFonts w:hint="eastAsia" w:ascii="宋体" w:hAnsi="宋体" w:eastAsia="宋体" w:cs="宋体"/>
          <w:b/>
          <w:bCs w:val="0"/>
          <w:w w:val="98"/>
          <w:sz w:val="40"/>
          <w:szCs w:val="40"/>
          <w:lang w:val="en-US" w:eastAsia="zh-CN"/>
        </w:rPr>
        <w:t>润英基金</w:t>
      </w:r>
      <w:r>
        <w:rPr>
          <w:rFonts w:hint="eastAsia" w:ascii="宋体" w:hAnsi="宋体" w:eastAsia="宋体" w:cs="宋体"/>
          <w:b/>
          <w:bCs w:val="0"/>
          <w:w w:val="98"/>
          <w:sz w:val="40"/>
          <w:szCs w:val="40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w w:val="98"/>
          <w:sz w:val="40"/>
          <w:szCs w:val="40"/>
        </w:rPr>
        <w:t>项目</w:t>
      </w:r>
      <w:r>
        <w:rPr>
          <w:rFonts w:hint="eastAsia" w:ascii="宋体" w:hAnsi="宋体" w:eastAsia="宋体" w:cs="宋体"/>
          <w:b/>
          <w:bCs w:val="0"/>
          <w:color w:val="000000"/>
          <w:w w:val="98"/>
          <w:kern w:val="0"/>
          <w:sz w:val="40"/>
          <w:szCs w:val="40"/>
        </w:rPr>
        <w:t>进展报告书</w:t>
      </w:r>
    </w:p>
    <w:p>
      <w:pPr>
        <w:spacing w:line="600" w:lineRule="exact"/>
        <w:jc w:val="both"/>
        <w:rPr>
          <w:rFonts w:hint="eastAsia" w:ascii="宋体" w:hAnsi="宋体" w:eastAsia="宋体" w:cs="宋体"/>
          <w:b/>
          <w:bCs w:val="0"/>
          <w:color w:val="000000"/>
          <w:w w:val="98"/>
          <w:kern w:val="0"/>
          <w:sz w:val="40"/>
          <w:szCs w:val="40"/>
        </w:rPr>
      </w:pP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758"/>
        <w:gridCol w:w="2300"/>
        <w:gridCol w:w="1347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left="113" w:right="113"/>
              <w:jc w:val="center"/>
              <w:rPr>
                <w:rFonts w:hint="eastAsia" w:ascii="黑体" w:hAnsi="黑体" w:eastAsia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项 目 基 本 信 息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项目全称</w:t>
            </w:r>
          </w:p>
        </w:tc>
        <w:tc>
          <w:tcPr>
            <w:tcW w:w="5659" w:type="dxa"/>
            <w:gridSpan w:val="3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项目负责人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学  历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业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vMerge w:val="continue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黑体" w:hAnsi="黑体" w:eastAsia="黑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4" w:hRule="atLeast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left="113" w:right="33"/>
              <w:jc w:val="center"/>
              <w:rPr>
                <w:rFonts w:hint="eastAsia" w:ascii="黑体" w:hAnsi="黑体" w:eastAsia="宋体" w:cs="Arial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</w:rPr>
              <w:t>项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</w:rPr>
              <w:t>目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</w:rPr>
              <w:t>摘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</w:rPr>
              <w:t>要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eastAsia="zh-CN"/>
              </w:rPr>
              <w:t>预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eastAsia="zh-CN"/>
              </w:rPr>
              <w:t>期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eastAsia="zh-CN"/>
              </w:rPr>
              <w:t>目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color w:val="000000"/>
                <w:w w:val="100"/>
                <w:kern w:val="0"/>
                <w:szCs w:val="21"/>
                <w:lang w:eastAsia="zh-CN"/>
              </w:rPr>
              <w:t>标</w:t>
            </w:r>
          </w:p>
        </w:tc>
        <w:tc>
          <w:tcPr>
            <w:tcW w:w="7417" w:type="dxa"/>
            <w:gridSpan w:val="4"/>
            <w:noWrap w:val="0"/>
            <w:vAlign w:val="top"/>
          </w:tcPr>
          <w:p>
            <w:pPr>
              <w:widowControl/>
              <w:spacing w:before="33" w:after="33" w:line="440" w:lineRule="atLeast"/>
              <w:ind w:right="33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（不少于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00字）</w:t>
            </w:r>
          </w:p>
        </w:tc>
      </w:tr>
    </w:tbl>
    <w:p/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33" w:hRule="atLeast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left="113" w:right="33"/>
              <w:jc w:val="center"/>
              <w:rPr>
                <w:rFonts w:hint="eastAsia"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</w:rPr>
              <w:t xml:space="preserve">项 目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前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期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</w:rPr>
              <w:t>进 展</w:t>
            </w:r>
          </w:p>
        </w:tc>
        <w:tc>
          <w:tcPr>
            <w:tcW w:w="7417" w:type="dxa"/>
            <w:noWrap w:val="0"/>
            <w:vAlign w:val="top"/>
          </w:tcPr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（不少于1000字）</w:t>
            </w: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9" w:hRule="atLeast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left="113" w:right="33"/>
              <w:jc w:val="center"/>
              <w:rPr>
                <w:rFonts w:hint="eastAsia"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前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期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工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作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总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结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</w:rPr>
              <w:t xml:space="preserve">存 在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困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难</w:t>
            </w:r>
          </w:p>
        </w:tc>
        <w:tc>
          <w:tcPr>
            <w:tcW w:w="7417" w:type="dxa"/>
            <w:noWrap w:val="0"/>
            <w:vAlign w:val="top"/>
          </w:tcPr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（500字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左右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4" w:hRule="atLeast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left="113" w:right="33"/>
              <w:jc w:val="center"/>
              <w:rPr>
                <w:rFonts w:hint="eastAsia"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</w:rPr>
              <w:t>后 续 研 究 计 划</w:t>
            </w:r>
          </w:p>
        </w:tc>
        <w:tc>
          <w:tcPr>
            <w:tcW w:w="7417" w:type="dxa"/>
            <w:noWrap w:val="0"/>
            <w:vAlign w:val="top"/>
          </w:tcPr>
          <w:p>
            <w:pPr>
              <w:widowControl/>
              <w:spacing w:before="33" w:after="33" w:line="440" w:lineRule="atLeast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（500字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左右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</w:tbl>
    <w:p/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724"/>
        <w:gridCol w:w="1412"/>
        <w:gridCol w:w="2374"/>
        <w:gridCol w:w="1714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8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left="113" w:right="33"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阶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段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性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成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000000"/>
                <w:szCs w:val="21"/>
                <w:lang w:eastAsia="zh-CN"/>
              </w:rPr>
              <w:t>果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成果名称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成果类型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8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both"/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</w:pP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若没有可填“无”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论文</w:t>
            </w:r>
            <w:r>
              <w:rPr>
                <w:rFonts w:hint="eastAsia"/>
                <w:color w:val="FF0000"/>
                <w:lang w:val="en-US" w:eastAsia="zh-CN"/>
              </w:rPr>
              <w:t>/调研报告/其他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08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both"/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</w:pP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08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33" w:line="400" w:lineRule="atLeast"/>
              <w:ind w:right="34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1108" w:type="dxa"/>
            <w:noWrap w:val="0"/>
            <w:textDirection w:val="tbRlV"/>
            <w:vAlign w:val="center"/>
          </w:tcPr>
          <w:p>
            <w:pPr>
              <w:widowControl/>
              <w:spacing w:before="33" w:after="33" w:line="440" w:lineRule="atLeast"/>
              <w:ind w:left="113" w:right="33"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Cs w:val="21"/>
              </w:rPr>
              <w:t>资 金 使 用 情 况</w:t>
            </w:r>
          </w:p>
        </w:tc>
        <w:tc>
          <w:tcPr>
            <w:tcW w:w="7417" w:type="dxa"/>
            <w:gridSpan w:val="5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3244" w:type="dxa"/>
            <w:gridSpan w:val="3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指导教师意见</w:t>
            </w:r>
          </w:p>
        </w:tc>
        <w:tc>
          <w:tcPr>
            <w:tcW w:w="5281" w:type="dxa"/>
            <w:gridSpan w:val="3"/>
            <w:noWrap w:val="0"/>
            <w:vAlign w:val="top"/>
          </w:tcPr>
          <w:p>
            <w:pPr>
              <w:widowControl/>
              <w:spacing w:before="33" w:after="33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</w:p>
          <w:p>
            <w:pPr>
              <w:widowControl/>
              <w:spacing w:before="33" w:after="33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</w:t>
            </w:r>
          </w:p>
          <w:p>
            <w:pPr>
              <w:widowControl/>
              <w:spacing w:before="33" w:after="33"/>
              <w:ind w:right="33" w:firstLine="3150" w:firstLineChars="15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/>
              <w:ind w:right="33" w:firstLine="3150" w:firstLineChars="15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/>
              <w:ind w:right="33" w:firstLine="3150" w:firstLineChars="15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 章：</w:t>
            </w:r>
          </w:p>
          <w:p>
            <w:pPr>
              <w:widowControl/>
              <w:spacing w:before="33" w:after="33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244" w:type="dxa"/>
            <w:gridSpan w:val="3"/>
            <w:noWrap w:val="0"/>
            <w:vAlign w:val="center"/>
          </w:tcPr>
          <w:p>
            <w:pPr>
              <w:spacing w:before="33" w:after="33" w:line="440" w:lineRule="atLeast"/>
              <w:ind w:right="33"/>
              <w:jc w:val="center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学院意见</w:t>
            </w:r>
          </w:p>
        </w:tc>
        <w:tc>
          <w:tcPr>
            <w:tcW w:w="5281" w:type="dxa"/>
            <w:gridSpan w:val="3"/>
            <w:noWrap w:val="0"/>
            <w:vAlign w:val="top"/>
          </w:tcPr>
          <w:p>
            <w:pPr>
              <w:widowControl/>
              <w:spacing w:before="33" w:after="33"/>
              <w:ind w:left="3150" w:leftChars="1500"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/>
              <w:ind w:left="3150" w:leftChars="1500"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/>
              <w:ind w:left="3150" w:leftChars="1500"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/>
              <w:ind w:left="3150" w:leftChars="1500"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签 章：</w:t>
            </w:r>
          </w:p>
          <w:p>
            <w:pPr>
              <w:widowControl/>
              <w:spacing w:before="33" w:after="33"/>
              <w:ind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244" w:type="dxa"/>
            <w:gridSpan w:val="3"/>
            <w:noWrap w:val="0"/>
            <w:vAlign w:val="center"/>
          </w:tcPr>
          <w:p>
            <w:pPr>
              <w:widowControl/>
              <w:spacing w:before="33" w:after="33" w:line="440" w:lineRule="atLeast"/>
              <w:ind w:right="33" w:firstLine="0" w:firstLineChars="0"/>
              <w:jc w:val="center"/>
              <w:rPr>
                <w:rFonts w:hint="eastAsia" w:ascii="宋体" w:hAnsi="宋体" w:eastAsia="宋体" w:cs="Arial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CN"/>
              </w:rPr>
              <w:t>团委意见</w:t>
            </w:r>
          </w:p>
        </w:tc>
        <w:tc>
          <w:tcPr>
            <w:tcW w:w="5281" w:type="dxa"/>
            <w:gridSpan w:val="3"/>
            <w:noWrap w:val="0"/>
            <w:vAlign w:val="top"/>
          </w:tcPr>
          <w:p>
            <w:pPr>
              <w:widowControl/>
              <w:spacing w:before="33" w:after="33"/>
              <w:ind w:left="3150" w:leftChars="1500"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/>
              <w:ind w:left="3150" w:leftChars="1500"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/>
              <w:ind w:left="3150" w:leftChars="1500"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/>
              <w:ind w:left="3150" w:leftChars="1500"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33" w:after="33"/>
              <w:ind w:left="3150" w:leftChars="1500" w:right="33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 章：</w:t>
            </w:r>
          </w:p>
          <w:p>
            <w:pPr>
              <w:widowControl/>
              <w:spacing w:before="33" w:after="33"/>
              <w:ind w:right="33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日 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zM3ODRjNjBlOGYzM2FmNTE4ODVlMzFhYjliMTcifQ=="/>
  </w:docVars>
  <w:rsids>
    <w:rsidRoot w:val="00000000"/>
    <w:rsid w:val="011E2D5E"/>
    <w:rsid w:val="01CA3F1A"/>
    <w:rsid w:val="025B487C"/>
    <w:rsid w:val="05D15877"/>
    <w:rsid w:val="11F8418B"/>
    <w:rsid w:val="162B2D81"/>
    <w:rsid w:val="1C492974"/>
    <w:rsid w:val="1F0077FF"/>
    <w:rsid w:val="26DE799C"/>
    <w:rsid w:val="35B404EA"/>
    <w:rsid w:val="376143FD"/>
    <w:rsid w:val="43553AB7"/>
    <w:rsid w:val="55BA31DE"/>
    <w:rsid w:val="70183890"/>
    <w:rsid w:val="720E0702"/>
    <w:rsid w:val="7BD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</Words>
  <Characters>195</Characters>
  <Lines>0</Lines>
  <Paragraphs>0</Paragraphs>
  <TotalTime>5</TotalTime>
  <ScaleCrop>false</ScaleCrop>
  <LinksUpToDate>false</LinksUpToDate>
  <CharactersWithSpaces>404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huawei</dc:creator>
  <cp:lastModifiedBy>呵呵呵</cp:lastModifiedBy>
  <dcterms:modified xsi:type="dcterms:W3CDTF">2022-11-03T08:06:54Z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6EEF554BD18041F6BC1AA75AA462A40F</vt:lpwstr>
  </property>
</Properties>
</file>