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972D" w14:textId="3EECEB9A" w:rsidR="00806322" w:rsidRPr="00D07613" w:rsidRDefault="00CF2932" w:rsidP="004B7A16">
      <w:pPr>
        <w:spacing w:line="560" w:lineRule="exact"/>
        <w:rPr>
          <w:rFonts w:ascii="黑体" w:eastAsia="黑体" w:hAnsi="黑体"/>
          <w:sz w:val="30"/>
          <w:szCs w:val="30"/>
        </w:rPr>
      </w:pPr>
      <w:r w:rsidRPr="00D07613">
        <w:rPr>
          <w:rFonts w:ascii="黑体" w:eastAsia="黑体" w:hAnsi="黑体" w:hint="eastAsia"/>
          <w:sz w:val="30"/>
          <w:szCs w:val="30"/>
        </w:rPr>
        <w:t>附件1</w:t>
      </w:r>
    </w:p>
    <w:p w14:paraId="6FCD5083" w14:textId="606468C8" w:rsidR="00CF2932" w:rsidRPr="00CF2932" w:rsidRDefault="00CF2932" w:rsidP="004B7A16">
      <w:pPr>
        <w:spacing w:line="560" w:lineRule="exact"/>
        <w:jc w:val="center"/>
        <w:rPr>
          <w:rFonts w:ascii="方正小标宋简体" w:eastAsia="方正小标宋简体"/>
          <w:sz w:val="36"/>
          <w:szCs w:val="36"/>
        </w:rPr>
      </w:pPr>
      <w:r w:rsidRPr="00CF2932">
        <w:rPr>
          <w:rFonts w:ascii="方正小标宋简体" w:eastAsia="方正小标宋简体" w:hint="eastAsia"/>
          <w:sz w:val="36"/>
          <w:szCs w:val="36"/>
        </w:rPr>
        <w:t>兰州大学</w:t>
      </w:r>
      <w:r w:rsidR="00B63A3C">
        <w:rPr>
          <w:rFonts w:ascii="方正小标宋简体" w:eastAsia="方正小标宋简体" w:hint="eastAsia"/>
          <w:sz w:val="36"/>
          <w:szCs w:val="36"/>
        </w:rPr>
        <w:t>各级</w:t>
      </w:r>
      <w:r w:rsidRPr="00CF2932">
        <w:rPr>
          <w:rFonts w:ascii="方正小标宋简体" w:eastAsia="方正小标宋简体" w:hint="eastAsia"/>
          <w:sz w:val="36"/>
          <w:szCs w:val="36"/>
        </w:rPr>
        <w:t>团学记者星级评定考核细则</w:t>
      </w:r>
    </w:p>
    <w:p w14:paraId="4C083964" w14:textId="01389B5A" w:rsidR="00CF2932" w:rsidRPr="0095180C" w:rsidRDefault="0095180C" w:rsidP="004B7A16">
      <w:pPr>
        <w:spacing w:line="560" w:lineRule="exact"/>
        <w:jc w:val="center"/>
      </w:pPr>
      <w:r w:rsidRPr="0095180C">
        <w:rPr>
          <w:rFonts w:ascii="仿宋_GB2312" w:eastAsia="仿宋_GB2312" w:hint="eastAsia"/>
          <w:sz w:val="32"/>
          <w:szCs w:val="32"/>
        </w:rPr>
        <w:t>（</w:t>
      </w:r>
      <w:r w:rsidRPr="0095180C">
        <w:rPr>
          <w:rFonts w:ascii="仿宋_GB2312" w:eastAsia="仿宋_GB2312"/>
          <w:sz w:val="32"/>
          <w:szCs w:val="32"/>
        </w:rPr>
        <w:t>2023</w:t>
      </w:r>
      <w:r w:rsidRPr="0095180C">
        <w:rPr>
          <w:rFonts w:ascii="仿宋_GB2312" w:eastAsia="仿宋_GB2312" w:hint="eastAsia"/>
          <w:sz w:val="32"/>
          <w:szCs w:val="32"/>
        </w:rPr>
        <w:t>年修订）</w:t>
      </w:r>
    </w:p>
    <w:p w14:paraId="49A58A5A"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一、考核原则</w:t>
      </w:r>
    </w:p>
    <w:p w14:paraId="6EB97B9B" w14:textId="063543A6"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科学、公正、简洁、严密、高效、规范</w:t>
      </w:r>
      <w:r>
        <w:rPr>
          <w:rFonts w:ascii="仿宋_GB2312" w:eastAsia="仿宋_GB2312" w:hint="eastAsia"/>
          <w:sz w:val="32"/>
          <w:szCs w:val="32"/>
        </w:rPr>
        <w:t>。</w:t>
      </w:r>
    </w:p>
    <w:p w14:paraId="5CC7CC23"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二、考核内容</w:t>
      </w:r>
    </w:p>
    <w:p w14:paraId="77EF4B07"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兰州大学各级团学组织及学生组织的宣传部门学生记者日常工作表现。</w:t>
      </w:r>
    </w:p>
    <w:p w14:paraId="321E5676"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三、考核类别</w:t>
      </w:r>
    </w:p>
    <w:p w14:paraId="50E7BDB7" w14:textId="166A90F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考核类别分为图片</w:t>
      </w:r>
      <w:r w:rsidR="003032AB">
        <w:rPr>
          <w:rFonts w:ascii="仿宋_GB2312" w:eastAsia="仿宋_GB2312" w:hint="eastAsia"/>
          <w:sz w:val="32"/>
          <w:szCs w:val="32"/>
        </w:rPr>
        <w:t>类</w:t>
      </w:r>
      <w:r w:rsidRPr="00CF2932">
        <w:rPr>
          <w:rFonts w:ascii="仿宋_GB2312" w:eastAsia="仿宋_GB2312" w:hint="eastAsia"/>
          <w:sz w:val="32"/>
          <w:szCs w:val="32"/>
        </w:rPr>
        <w:t>、视频</w:t>
      </w:r>
      <w:r w:rsidR="003032AB">
        <w:rPr>
          <w:rFonts w:ascii="仿宋_GB2312" w:eastAsia="仿宋_GB2312" w:hint="eastAsia"/>
          <w:sz w:val="32"/>
          <w:szCs w:val="32"/>
        </w:rPr>
        <w:t>类</w:t>
      </w:r>
      <w:r w:rsidRPr="00CF2932">
        <w:rPr>
          <w:rFonts w:ascii="仿宋_GB2312" w:eastAsia="仿宋_GB2312" w:hint="eastAsia"/>
          <w:sz w:val="32"/>
          <w:szCs w:val="32"/>
        </w:rPr>
        <w:t>、音频</w:t>
      </w:r>
      <w:r w:rsidR="003032AB">
        <w:rPr>
          <w:rFonts w:ascii="仿宋_GB2312" w:eastAsia="仿宋_GB2312" w:hint="eastAsia"/>
          <w:sz w:val="32"/>
          <w:szCs w:val="32"/>
        </w:rPr>
        <w:t>类</w:t>
      </w:r>
      <w:r w:rsidRPr="00CF2932">
        <w:rPr>
          <w:rFonts w:ascii="仿宋_GB2312" w:eastAsia="仿宋_GB2312" w:hint="eastAsia"/>
          <w:sz w:val="32"/>
          <w:szCs w:val="32"/>
        </w:rPr>
        <w:t>、文字</w:t>
      </w:r>
      <w:r w:rsidR="003032AB">
        <w:rPr>
          <w:rFonts w:ascii="仿宋_GB2312" w:eastAsia="仿宋_GB2312" w:hint="eastAsia"/>
          <w:sz w:val="32"/>
          <w:szCs w:val="32"/>
        </w:rPr>
        <w:t>类</w:t>
      </w:r>
      <w:r w:rsidRPr="00CF2932">
        <w:rPr>
          <w:rFonts w:ascii="仿宋_GB2312" w:eastAsia="仿宋_GB2312" w:hint="eastAsia"/>
          <w:sz w:val="32"/>
          <w:szCs w:val="32"/>
        </w:rPr>
        <w:t>和新媒体类五大类，可根据自身情况自主选择考核类别，按照类别分别评定。</w:t>
      </w:r>
    </w:p>
    <w:p w14:paraId="6565EEF1"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四、考核对象</w:t>
      </w:r>
    </w:p>
    <w:p w14:paraId="128C8F1C" w14:textId="720C8698"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兰州大学各级团学组织及学生组织的宣传部门工作期限半年以上的在职学生记者。</w:t>
      </w:r>
    </w:p>
    <w:p w14:paraId="355AECCE"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五、考核级别及程序</w:t>
      </w:r>
    </w:p>
    <w:p w14:paraId="7C3B672F"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1、通过考核，对符合条件的团学记者分为三星级、四星级和五星级三个级别。</w:t>
      </w:r>
    </w:p>
    <w:p w14:paraId="0DF279CD"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2、根据本评分细则内的考核方法，由星级评定初评委员会评出三星级和四星级记者。取考核基础分排名前40%为四星记者，余下60%为三星记者。</w:t>
      </w:r>
    </w:p>
    <w:p w14:paraId="2A376D8A"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3、在四星级记者范围内采取前20%推荐为五星级记者候选人，推荐人员需参与校团委评审答辩，答辩合格者方为校五星级记者。往年获得过五星级记者的人员不再参评五星级</w:t>
      </w:r>
      <w:r w:rsidRPr="00CF2932">
        <w:rPr>
          <w:rFonts w:ascii="仿宋_GB2312" w:eastAsia="仿宋_GB2312" w:hint="eastAsia"/>
          <w:sz w:val="32"/>
          <w:szCs w:val="32"/>
        </w:rPr>
        <w:lastRenderedPageBreak/>
        <w:t>记者。</w:t>
      </w:r>
    </w:p>
    <w:p w14:paraId="2B720639"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六、考核方法</w:t>
      </w:r>
    </w:p>
    <w:p w14:paraId="5065904C"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1、三星级和四星级考核依据基础分（稿件分+附加分）排名，考核级别依据第五项第2条比例划定；五星级记者考核总分由考评分、答辩分两部分组成，计算公式为：考核总分=考评分×40%+答辩分×60%，最终成绩按照第五项第3条比例确定。</w:t>
      </w:r>
    </w:p>
    <w:p w14:paraId="635D9A69"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2、考核时间段为一学年，共一年时间。</w:t>
      </w:r>
    </w:p>
    <w:p w14:paraId="18F99014" w14:textId="1B0B2B71"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3、实习阶段</w:t>
      </w:r>
      <w:r w:rsidR="000458EA">
        <w:rPr>
          <w:rFonts w:ascii="仿宋_GB2312" w:eastAsia="仿宋_GB2312" w:hint="eastAsia"/>
          <w:sz w:val="32"/>
          <w:szCs w:val="32"/>
        </w:rPr>
        <w:t>所</w:t>
      </w:r>
      <w:r w:rsidRPr="00CF2932">
        <w:rPr>
          <w:rFonts w:ascii="仿宋_GB2312" w:eastAsia="仿宋_GB2312" w:hint="eastAsia"/>
          <w:sz w:val="32"/>
          <w:szCs w:val="32"/>
        </w:rPr>
        <w:t>发表作品不计入考核总分。</w:t>
      </w:r>
    </w:p>
    <w:p w14:paraId="39191241" w14:textId="573E9B16"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4、由青年传媒集团理事会成员组成星级评定初评委员会，按照考核标准进行评定，并提交校团委当年各级团学记者星级评定委员会进行最终审核，最终结果以团委文件予以确认。</w:t>
      </w:r>
    </w:p>
    <w:p w14:paraId="11DE09EE" w14:textId="77777777" w:rsidR="00CF2932" w:rsidRP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5、学院及各组织需加强审查和推荐，如有发现情况不实，将严肃处理。</w:t>
      </w:r>
    </w:p>
    <w:p w14:paraId="0E2F996D" w14:textId="77777777" w:rsidR="00CF2932" w:rsidRPr="00CF2932" w:rsidRDefault="00CF2932" w:rsidP="004B7A16">
      <w:pPr>
        <w:spacing w:line="560" w:lineRule="exact"/>
        <w:rPr>
          <w:rFonts w:ascii="仿宋_GB2312" w:eastAsia="仿宋_GB2312"/>
          <w:b/>
          <w:bCs/>
          <w:sz w:val="32"/>
          <w:szCs w:val="32"/>
        </w:rPr>
      </w:pPr>
      <w:r w:rsidRPr="00CF2932">
        <w:rPr>
          <w:rFonts w:ascii="仿宋_GB2312" w:eastAsia="仿宋_GB2312" w:hint="eastAsia"/>
          <w:b/>
          <w:bCs/>
          <w:sz w:val="32"/>
          <w:szCs w:val="32"/>
        </w:rPr>
        <w:t>七、考核标准</w:t>
      </w:r>
    </w:p>
    <w:p w14:paraId="636C2C0C" w14:textId="531D9348" w:rsidR="00CF2932" w:rsidRDefault="00CF2932" w:rsidP="004B7A16">
      <w:pPr>
        <w:spacing w:line="560" w:lineRule="exact"/>
        <w:ind w:firstLineChars="200" w:firstLine="643"/>
        <w:rPr>
          <w:rFonts w:ascii="仿宋_GB2312" w:eastAsia="仿宋_GB2312"/>
          <w:sz w:val="32"/>
          <w:szCs w:val="32"/>
        </w:rPr>
      </w:pPr>
      <w:r w:rsidRPr="00CF2932">
        <w:rPr>
          <w:rFonts w:ascii="仿宋_GB2312" w:eastAsia="仿宋_GB2312" w:hint="eastAsia"/>
          <w:b/>
          <w:bCs/>
          <w:sz w:val="32"/>
          <w:szCs w:val="32"/>
        </w:rPr>
        <w:t>1、基础分</w:t>
      </w:r>
      <w:r w:rsidRPr="00CF2932">
        <w:rPr>
          <w:rFonts w:ascii="仿宋_GB2312" w:eastAsia="仿宋_GB2312" w:hint="eastAsia"/>
          <w:sz w:val="32"/>
          <w:szCs w:val="32"/>
        </w:rPr>
        <w:t>（以下评分标准为每项作品评分范围的中位数，根据作品质量和原创性酌情评分）</w:t>
      </w:r>
    </w:p>
    <w:p w14:paraId="3CD6EE9D" w14:textId="02D156FB" w:rsidR="00CF2932" w:rsidRPr="00CF2932" w:rsidRDefault="00CF2932" w:rsidP="004B7A16">
      <w:pPr>
        <w:spacing w:line="560" w:lineRule="exact"/>
        <w:ind w:firstLineChars="200" w:firstLine="643"/>
        <w:rPr>
          <w:rFonts w:ascii="仿宋_GB2312" w:eastAsia="仿宋_GB2312"/>
          <w:b/>
          <w:bCs/>
          <w:sz w:val="32"/>
          <w:szCs w:val="32"/>
        </w:rPr>
      </w:pPr>
      <w:r w:rsidRPr="00CF2932">
        <w:rPr>
          <w:rFonts w:ascii="仿宋_GB2312" w:eastAsia="仿宋_GB2312" w:hint="eastAsia"/>
          <w:b/>
          <w:bCs/>
          <w:sz w:val="32"/>
          <w:szCs w:val="32"/>
        </w:rPr>
        <w:t>（</w:t>
      </w:r>
      <w:r w:rsidRPr="00CF2932">
        <w:rPr>
          <w:rFonts w:ascii="仿宋_GB2312" w:eastAsia="仿宋_GB2312"/>
          <w:b/>
          <w:bCs/>
          <w:sz w:val="32"/>
          <w:szCs w:val="32"/>
        </w:rPr>
        <w:t>1）图片</w:t>
      </w:r>
      <w:r w:rsidR="003032AB">
        <w:rPr>
          <w:rFonts w:ascii="仿宋_GB2312" w:eastAsia="仿宋_GB2312" w:hint="eastAsia"/>
          <w:b/>
          <w:bCs/>
          <w:sz w:val="32"/>
          <w:szCs w:val="32"/>
        </w:rPr>
        <w:t>类</w:t>
      </w:r>
      <w:r w:rsidRPr="00CF2932">
        <w:rPr>
          <w:rFonts w:ascii="仿宋_GB2312" w:eastAsia="仿宋_GB2312"/>
          <w:b/>
          <w:bCs/>
          <w:sz w:val="32"/>
          <w:szCs w:val="32"/>
        </w:rPr>
        <w:t>作品评分标准：</w:t>
      </w:r>
    </w:p>
    <w:tbl>
      <w:tblPr>
        <w:tblStyle w:val="a3"/>
        <w:tblW w:w="0" w:type="auto"/>
        <w:tblLook w:val="04A0" w:firstRow="1" w:lastRow="0" w:firstColumn="1" w:lastColumn="0" w:noHBand="0" w:noVBand="1"/>
      </w:tblPr>
      <w:tblGrid>
        <w:gridCol w:w="1659"/>
        <w:gridCol w:w="1659"/>
        <w:gridCol w:w="1659"/>
        <w:gridCol w:w="1659"/>
        <w:gridCol w:w="1660"/>
      </w:tblGrid>
      <w:tr w:rsidR="00CF2932" w14:paraId="44738930" w14:textId="77777777" w:rsidTr="00CF2932">
        <w:tc>
          <w:tcPr>
            <w:tcW w:w="1659" w:type="dxa"/>
          </w:tcPr>
          <w:p w14:paraId="62E4CC26" w14:textId="77777777" w:rsidR="00CF2932" w:rsidRDefault="00CF2932" w:rsidP="004B7A16">
            <w:pPr>
              <w:spacing w:line="560" w:lineRule="exact"/>
              <w:jc w:val="center"/>
              <w:rPr>
                <w:rFonts w:ascii="仿宋_GB2312" w:eastAsia="仿宋_GB2312"/>
                <w:sz w:val="32"/>
                <w:szCs w:val="32"/>
              </w:rPr>
            </w:pPr>
          </w:p>
        </w:tc>
        <w:tc>
          <w:tcPr>
            <w:tcW w:w="1659" w:type="dxa"/>
          </w:tcPr>
          <w:p w14:paraId="7E78C4DD" w14:textId="351FC4C9"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国家级</w:t>
            </w:r>
          </w:p>
        </w:tc>
        <w:tc>
          <w:tcPr>
            <w:tcW w:w="1659" w:type="dxa"/>
          </w:tcPr>
          <w:p w14:paraId="7A25442C" w14:textId="733D0927"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省市级</w:t>
            </w:r>
          </w:p>
        </w:tc>
        <w:tc>
          <w:tcPr>
            <w:tcW w:w="1659" w:type="dxa"/>
          </w:tcPr>
          <w:p w14:paraId="02B54FCA" w14:textId="22C8A782"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校级</w:t>
            </w:r>
          </w:p>
        </w:tc>
        <w:tc>
          <w:tcPr>
            <w:tcW w:w="1660" w:type="dxa"/>
          </w:tcPr>
          <w:p w14:paraId="00C298FB" w14:textId="4A6F7EAD"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院级</w:t>
            </w:r>
          </w:p>
        </w:tc>
      </w:tr>
      <w:tr w:rsidR="00CF2932" w14:paraId="3A3FEA2A" w14:textId="77777777" w:rsidTr="00CF2932">
        <w:tc>
          <w:tcPr>
            <w:tcW w:w="1659" w:type="dxa"/>
          </w:tcPr>
          <w:p w14:paraId="1F62C329" w14:textId="4F8CDA4E"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摄影</w:t>
            </w:r>
          </w:p>
        </w:tc>
        <w:tc>
          <w:tcPr>
            <w:tcW w:w="1659" w:type="dxa"/>
          </w:tcPr>
          <w:p w14:paraId="2AE5C2A1" w14:textId="0FC0DFF3"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3</w:t>
            </w:r>
          </w:p>
        </w:tc>
        <w:tc>
          <w:tcPr>
            <w:tcW w:w="1659" w:type="dxa"/>
          </w:tcPr>
          <w:p w14:paraId="4B685FF2" w14:textId="755C2DDD"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2</w:t>
            </w:r>
          </w:p>
        </w:tc>
        <w:tc>
          <w:tcPr>
            <w:tcW w:w="1659" w:type="dxa"/>
          </w:tcPr>
          <w:p w14:paraId="7E35AF5C" w14:textId="6C586727"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1</w:t>
            </w:r>
          </w:p>
        </w:tc>
        <w:tc>
          <w:tcPr>
            <w:tcW w:w="1660" w:type="dxa"/>
          </w:tcPr>
          <w:p w14:paraId="6C956490" w14:textId="0895369A"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0</w:t>
            </w:r>
            <w:r>
              <w:rPr>
                <w:rFonts w:ascii="仿宋_GB2312" w:eastAsia="仿宋_GB2312"/>
                <w:sz w:val="32"/>
                <w:szCs w:val="32"/>
              </w:rPr>
              <w:t>.5</w:t>
            </w:r>
          </w:p>
        </w:tc>
      </w:tr>
      <w:tr w:rsidR="00CF2932" w14:paraId="21C4832F" w14:textId="77777777" w:rsidTr="00CF2932">
        <w:tc>
          <w:tcPr>
            <w:tcW w:w="1659" w:type="dxa"/>
          </w:tcPr>
          <w:p w14:paraId="41071EDB" w14:textId="67C479A4"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海报</w:t>
            </w:r>
          </w:p>
        </w:tc>
        <w:tc>
          <w:tcPr>
            <w:tcW w:w="1659" w:type="dxa"/>
          </w:tcPr>
          <w:p w14:paraId="493789FB" w14:textId="5F5C7A66"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5</w:t>
            </w:r>
          </w:p>
        </w:tc>
        <w:tc>
          <w:tcPr>
            <w:tcW w:w="1659" w:type="dxa"/>
          </w:tcPr>
          <w:p w14:paraId="72B53487" w14:textId="79D08DB1"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4</w:t>
            </w:r>
          </w:p>
        </w:tc>
        <w:tc>
          <w:tcPr>
            <w:tcW w:w="1659" w:type="dxa"/>
          </w:tcPr>
          <w:p w14:paraId="2CAD10C9" w14:textId="50D8BC0E"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3</w:t>
            </w:r>
          </w:p>
        </w:tc>
        <w:tc>
          <w:tcPr>
            <w:tcW w:w="1660" w:type="dxa"/>
          </w:tcPr>
          <w:p w14:paraId="0669BEAC" w14:textId="25B34F90"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2</w:t>
            </w:r>
          </w:p>
        </w:tc>
      </w:tr>
      <w:tr w:rsidR="00CF2932" w14:paraId="4F45ADE9" w14:textId="77777777" w:rsidTr="00CF2932">
        <w:tc>
          <w:tcPr>
            <w:tcW w:w="1659" w:type="dxa"/>
          </w:tcPr>
          <w:p w14:paraId="0AE96C7B" w14:textId="3AD16FF5"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手绘</w:t>
            </w:r>
          </w:p>
        </w:tc>
        <w:tc>
          <w:tcPr>
            <w:tcW w:w="1659" w:type="dxa"/>
          </w:tcPr>
          <w:p w14:paraId="37F36C52" w14:textId="79E8C1AE"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p>
        </w:tc>
        <w:tc>
          <w:tcPr>
            <w:tcW w:w="1659" w:type="dxa"/>
          </w:tcPr>
          <w:p w14:paraId="108F6421" w14:textId="0F90917C"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8</w:t>
            </w:r>
          </w:p>
        </w:tc>
        <w:tc>
          <w:tcPr>
            <w:tcW w:w="1659" w:type="dxa"/>
          </w:tcPr>
          <w:p w14:paraId="6800ED66" w14:textId="3829F9A5"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6</w:t>
            </w:r>
          </w:p>
        </w:tc>
        <w:tc>
          <w:tcPr>
            <w:tcW w:w="1660" w:type="dxa"/>
          </w:tcPr>
          <w:p w14:paraId="06A050BA" w14:textId="3D5B003D"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4</w:t>
            </w:r>
          </w:p>
        </w:tc>
      </w:tr>
    </w:tbl>
    <w:p w14:paraId="0374F797" w14:textId="4D6923FA" w:rsid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注：图片类作品按张计，需要在作品申报表中注明。</w:t>
      </w:r>
    </w:p>
    <w:p w14:paraId="0DCF019D" w14:textId="2299FED9" w:rsidR="00CF2932" w:rsidRPr="00CF2932" w:rsidRDefault="00CF2932" w:rsidP="004B7A16">
      <w:pPr>
        <w:spacing w:line="560" w:lineRule="exact"/>
        <w:ind w:firstLineChars="200" w:firstLine="643"/>
        <w:rPr>
          <w:rFonts w:ascii="仿宋_GB2312" w:eastAsia="仿宋_GB2312"/>
          <w:b/>
          <w:bCs/>
          <w:sz w:val="32"/>
          <w:szCs w:val="32"/>
        </w:rPr>
      </w:pPr>
      <w:r w:rsidRPr="00CF2932">
        <w:rPr>
          <w:rFonts w:ascii="仿宋_GB2312" w:eastAsia="仿宋_GB2312" w:hint="eastAsia"/>
          <w:b/>
          <w:bCs/>
          <w:sz w:val="32"/>
          <w:szCs w:val="32"/>
        </w:rPr>
        <w:lastRenderedPageBreak/>
        <w:t>（</w:t>
      </w:r>
      <w:r w:rsidRPr="00CF2932">
        <w:rPr>
          <w:rFonts w:ascii="仿宋_GB2312" w:eastAsia="仿宋_GB2312"/>
          <w:b/>
          <w:bCs/>
          <w:sz w:val="32"/>
          <w:szCs w:val="32"/>
        </w:rPr>
        <w:t>2）</w:t>
      </w:r>
      <w:r w:rsidRPr="00CF2932">
        <w:rPr>
          <w:rFonts w:ascii="仿宋_GB2312" w:eastAsia="仿宋_GB2312" w:hint="eastAsia"/>
          <w:b/>
          <w:bCs/>
          <w:sz w:val="32"/>
          <w:szCs w:val="32"/>
        </w:rPr>
        <w:t>视频</w:t>
      </w:r>
      <w:r w:rsidR="003032AB">
        <w:rPr>
          <w:rFonts w:ascii="仿宋_GB2312" w:eastAsia="仿宋_GB2312" w:hint="eastAsia"/>
          <w:b/>
          <w:bCs/>
          <w:sz w:val="32"/>
          <w:szCs w:val="32"/>
        </w:rPr>
        <w:t>类</w:t>
      </w:r>
      <w:r w:rsidRPr="00CF2932">
        <w:rPr>
          <w:rFonts w:ascii="仿宋_GB2312" w:eastAsia="仿宋_GB2312"/>
          <w:b/>
          <w:bCs/>
          <w:sz w:val="32"/>
          <w:szCs w:val="32"/>
        </w:rPr>
        <w:t>作品评分标准：</w:t>
      </w:r>
    </w:p>
    <w:tbl>
      <w:tblPr>
        <w:tblStyle w:val="a3"/>
        <w:tblW w:w="0" w:type="auto"/>
        <w:tblLook w:val="04A0" w:firstRow="1" w:lastRow="0" w:firstColumn="1" w:lastColumn="0" w:noHBand="0" w:noVBand="1"/>
      </w:tblPr>
      <w:tblGrid>
        <w:gridCol w:w="1659"/>
        <w:gridCol w:w="1659"/>
        <w:gridCol w:w="1659"/>
        <w:gridCol w:w="1659"/>
        <w:gridCol w:w="1660"/>
      </w:tblGrid>
      <w:tr w:rsidR="00CF2932" w14:paraId="38C99046" w14:textId="77777777" w:rsidTr="00CF2932">
        <w:tc>
          <w:tcPr>
            <w:tcW w:w="1659" w:type="dxa"/>
          </w:tcPr>
          <w:p w14:paraId="3A496D02" w14:textId="77777777" w:rsidR="00CF2932" w:rsidRDefault="00CF2932" w:rsidP="004B7A16">
            <w:pPr>
              <w:spacing w:line="560" w:lineRule="exact"/>
              <w:rPr>
                <w:rFonts w:ascii="仿宋_GB2312" w:eastAsia="仿宋_GB2312"/>
                <w:sz w:val="32"/>
                <w:szCs w:val="32"/>
              </w:rPr>
            </w:pPr>
          </w:p>
        </w:tc>
        <w:tc>
          <w:tcPr>
            <w:tcW w:w="1659" w:type="dxa"/>
          </w:tcPr>
          <w:p w14:paraId="2DE7ACE9" w14:textId="2FD1F22D"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国家级</w:t>
            </w:r>
          </w:p>
        </w:tc>
        <w:tc>
          <w:tcPr>
            <w:tcW w:w="1659" w:type="dxa"/>
          </w:tcPr>
          <w:p w14:paraId="2BE12F8D" w14:textId="470CBE03"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省市级</w:t>
            </w:r>
          </w:p>
        </w:tc>
        <w:tc>
          <w:tcPr>
            <w:tcW w:w="1659" w:type="dxa"/>
          </w:tcPr>
          <w:p w14:paraId="78EA03F1" w14:textId="068874FD"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校级</w:t>
            </w:r>
          </w:p>
        </w:tc>
        <w:tc>
          <w:tcPr>
            <w:tcW w:w="1660" w:type="dxa"/>
          </w:tcPr>
          <w:p w14:paraId="44A63EF2" w14:textId="2D33DDBF"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院级</w:t>
            </w:r>
          </w:p>
        </w:tc>
      </w:tr>
      <w:tr w:rsidR="001C1F42" w14:paraId="6AC2ADEF" w14:textId="77777777" w:rsidTr="0071487A">
        <w:tc>
          <w:tcPr>
            <w:tcW w:w="1659" w:type="dxa"/>
          </w:tcPr>
          <w:p w14:paraId="27B09669" w14:textId="6609EC87" w:rsidR="001C1F42" w:rsidRDefault="001C1F42" w:rsidP="004B7A16">
            <w:pPr>
              <w:spacing w:line="560" w:lineRule="exact"/>
              <w:jc w:val="center"/>
              <w:rPr>
                <w:rFonts w:ascii="仿宋_GB2312" w:eastAsia="仿宋_GB2312"/>
                <w:sz w:val="32"/>
                <w:szCs w:val="32"/>
              </w:rPr>
            </w:pPr>
            <w:r>
              <w:rPr>
                <w:rFonts w:ascii="仿宋_GB2312" w:eastAsia="仿宋_GB2312" w:hint="eastAsia"/>
                <w:sz w:val="32"/>
                <w:szCs w:val="32"/>
              </w:rPr>
              <w:t>短视频</w:t>
            </w:r>
          </w:p>
        </w:tc>
        <w:tc>
          <w:tcPr>
            <w:tcW w:w="1659" w:type="dxa"/>
          </w:tcPr>
          <w:p w14:paraId="31A4F6AC" w14:textId="5BF0F98E" w:rsidR="001C1F42" w:rsidRDefault="00ED4C1E" w:rsidP="004B7A16">
            <w:pPr>
              <w:spacing w:line="560" w:lineRule="exact"/>
              <w:jc w:val="center"/>
              <w:rPr>
                <w:rFonts w:ascii="仿宋_GB2312" w:eastAsia="仿宋_GB2312"/>
                <w:sz w:val="32"/>
                <w:szCs w:val="32"/>
              </w:rPr>
            </w:pPr>
            <w:r>
              <w:rPr>
                <w:rFonts w:ascii="仿宋_GB2312" w:eastAsia="仿宋_GB2312" w:hint="eastAsia"/>
                <w:sz w:val="32"/>
                <w:szCs w:val="32"/>
              </w:rPr>
              <w:t>7</w:t>
            </w:r>
          </w:p>
        </w:tc>
        <w:tc>
          <w:tcPr>
            <w:tcW w:w="1659" w:type="dxa"/>
          </w:tcPr>
          <w:p w14:paraId="2097F748" w14:textId="759FE72D" w:rsidR="001C1F42" w:rsidRDefault="00ED4C1E" w:rsidP="004B7A16">
            <w:pPr>
              <w:spacing w:line="560" w:lineRule="exact"/>
              <w:jc w:val="center"/>
              <w:rPr>
                <w:rFonts w:ascii="仿宋_GB2312" w:eastAsia="仿宋_GB2312"/>
                <w:sz w:val="32"/>
                <w:szCs w:val="32"/>
              </w:rPr>
            </w:pPr>
            <w:r>
              <w:rPr>
                <w:rFonts w:ascii="仿宋_GB2312" w:eastAsia="仿宋_GB2312"/>
                <w:sz w:val="32"/>
                <w:szCs w:val="32"/>
              </w:rPr>
              <w:t>5</w:t>
            </w:r>
          </w:p>
        </w:tc>
        <w:tc>
          <w:tcPr>
            <w:tcW w:w="3319" w:type="dxa"/>
            <w:gridSpan w:val="2"/>
          </w:tcPr>
          <w:p w14:paraId="4A9C5701" w14:textId="52B0CD37" w:rsidR="001C1F42" w:rsidRDefault="001C1F42" w:rsidP="004B7A16">
            <w:pPr>
              <w:spacing w:line="560" w:lineRule="exact"/>
              <w:jc w:val="center"/>
              <w:rPr>
                <w:rFonts w:ascii="仿宋_GB2312" w:eastAsia="仿宋_GB2312"/>
                <w:sz w:val="32"/>
                <w:szCs w:val="32"/>
              </w:rPr>
            </w:pPr>
            <w:r>
              <w:rPr>
                <w:rFonts w:ascii="仿宋_GB2312" w:eastAsia="仿宋_GB2312" w:hint="eastAsia"/>
                <w:sz w:val="32"/>
                <w:szCs w:val="32"/>
              </w:rPr>
              <w:t>2</w:t>
            </w:r>
          </w:p>
        </w:tc>
      </w:tr>
      <w:tr w:rsidR="00CF2932" w14:paraId="7B3616EF" w14:textId="77777777" w:rsidTr="00CF2932">
        <w:tc>
          <w:tcPr>
            <w:tcW w:w="1659" w:type="dxa"/>
          </w:tcPr>
          <w:p w14:paraId="49978B3B" w14:textId="6E771DF3"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中视频</w:t>
            </w:r>
          </w:p>
        </w:tc>
        <w:tc>
          <w:tcPr>
            <w:tcW w:w="1659" w:type="dxa"/>
          </w:tcPr>
          <w:p w14:paraId="55C5355E" w14:textId="22FE5465"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8</w:t>
            </w:r>
          </w:p>
        </w:tc>
        <w:tc>
          <w:tcPr>
            <w:tcW w:w="1659" w:type="dxa"/>
          </w:tcPr>
          <w:p w14:paraId="099D3650" w14:textId="5E143DC7"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7</w:t>
            </w:r>
          </w:p>
        </w:tc>
        <w:tc>
          <w:tcPr>
            <w:tcW w:w="1659" w:type="dxa"/>
          </w:tcPr>
          <w:p w14:paraId="6F394266" w14:textId="72CFFAA9"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6</w:t>
            </w:r>
          </w:p>
        </w:tc>
        <w:tc>
          <w:tcPr>
            <w:tcW w:w="1660" w:type="dxa"/>
          </w:tcPr>
          <w:p w14:paraId="02B52AC2" w14:textId="63594599"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5</w:t>
            </w:r>
          </w:p>
        </w:tc>
      </w:tr>
      <w:tr w:rsidR="00CF2932" w14:paraId="4E0D4B9E" w14:textId="77777777" w:rsidTr="00CF2932">
        <w:tc>
          <w:tcPr>
            <w:tcW w:w="1659" w:type="dxa"/>
          </w:tcPr>
          <w:p w14:paraId="651AD373" w14:textId="67F7BA1E"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长视频</w:t>
            </w:r>
          </w:p>
        </w:tc>
        <w:tc>
          <w:tcPr>
            <w:tcW w:w="1659" w:type="dxa"/>
          </w:tcPr>
          <w:p w14:paraId="512EC0A9" w14:textId="77F16278" w:rsidR="00CF2932" w:rsidRDefault="00CF2932" w:rsidP="004B7A16">
            <w:pPr>
              <w:spacing w:line="560" w:lineRule="exact"/>
              <w:jc w:val="center"/>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0</w:t>
            </w:r>
          </w:p>
        </w:tc>
        <w:tc>
          <w:tcPr>
            <w:tcW w:w="1659" w:type="dxa"/>
          </w:tcPr>
          <w:p w14:paraId="09A20417" w14:textId="073198DA"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9</w:t>
            </w:r>
          </w:p>
        </w:tc>
        <w:tc>
          <w:tcPr>
            <w:tcW w:w="1659" w:type="dxa"/>
          </w:tcPr>
          <w:p w14:paraId="2783A107" w14:textId="4BD3FA1C"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8</w:t>
            </w:r>
          </w:p>
        </w:tc>
        <w:tc>
          <w:tcPr>
            <w:tcW w:w="1660" w:type="dxa"/>
          </w:tcPr>
          <w:p w14:paraId="7FC545A2" w14:textId="00BEC8C1" w:rsidR="00CF2932" w:rsidRDefault="006138B2" w:rsidP="004B7A16">
            <w:pPr>
              <w:spacing w:line="560" w:lineRule="exact"/>
              <w:jc w:val="center"/>
              <w:rPr>
                <w:rFonts w:ascii="仿宋_GB2312" w:eastAsia="仿宋_GB2312"/>
                <w:sz w:val="32"/>
                <w:szCs w:val="32"/>
              </w:rPr>
            </w:pPr>
            <w:r>
              <w:rPr>
                <w:rFonts w:ascii="仿宋_GB2312" w:eastAsia="仿宋_GB2312" w:hint="eastAsia"/>
                <w:sz w:val="32"/>
                <w:szCs w:val="32"/>
              </w:rPr>
              <w:t>7</w:t>
            </w:r>
          </w:p>
        </w:tc>
      </w:tr>
    </w:tbl>
    <w:p w14:paraId="439D1D94" w14:textId="336DE831" w:rsidR="00CF2932" w:rsidRDefault="00CF2932" w:rsidP="004B7A16">
      <w:pPr>
        <w:spacing w:line="560" w:lineRule="exact"/>
        <w:ind w:firstLineChars="200" w:firstLine="640"/>
        <w:rPr>
          <w:rFonts w:ascii="仿宋_GB2312" w:eastAsia="仿宋_GB2312"/>
          <w:sz w:val="32"/>
          <w:szCs w:val="32"/>
        </w:rPr>
      </w:pPr>
      <w:r w:rsidRPr="00CF2932">
        <w:rPr>
          <w:rFonts w:ascii="仿宋_GB2312" w:eastAsia="仿宋_GB2312" w:hint="eastAsia"/>
          <w:sz w:val="32"/>
          <w:szCs w:val="32"/>
        </w:rPr>
        <w:t>注：</w:t>
      </w:r>
      <w:r w:rsidR="005A1989" w:rsidRPr="005A1989">
        <w:rPr>
          <w:rFonts w:ascii="仿宋_GB2312" w:eastAsia="仿宋_GB2312" w:hint="eastAsia"/>
          <w:sz w:val="32"/>
          <w:szCs w:val="32"/>
        </w:rPr>
        <w:t>视频类别根据形式和时长综合评定</w:t>
      </w:r>
      <w:r w:rsidR="005A1989">
        <w:rPr>
          <w:rFonts w:ascii="仿宋_GB2312" w:eastAsia="仿宋_GB2312" w:hint="eastAsia"/>
          <w:sz w:val="32"/>
          <w:szCs w:val="32"/>
        </w:rPr>
        <w:t>，</w:t>
      </w:r>
      <w:r w:rsidRPr="00CF2932">
        <w:rPr>
          <w:rFonts w:ascii="仿宋_GB2312" w:eastAsia="仿宋_GB2312" w:hint="eastAsia"/>
          <w:sz w:val="32"/>
          <w:szCs w:val="32"/>
        </w:rPr>
        <w:t>短视频作品时长≤</w:t>
      </w:r>
      <w:r w:rsidRPr="00CF2932">
        <w:rPr>
          <w:rFonts w:ascii="仿宋_GB2312" w:eastAsia="仿宋_GB2312"/>
          <w:sz w:val="32"/>
          <w:szCs w:val="32"/>
        </w:rPr>
        <w:t>1分钟，主要包括创意短视频等形式；中视频作品时长介于1-5分钟，主要包括采访视频、活动主题视频、音乐MV等形式，多以横屏呈现；长视频作品时长</w:t>
      </w:r>
      <w:r w:rsidRPr="00CF2932">
        <w:rPr>
          <w:rFonts w:ascii="仿宋_GB2312" w:eastAsia="仿宋_GB2312"/>
          <w:sz w:val="32"/>
          <w:szCs w:val="32"/>
        </w:rPr>
        <w:t>≥</w:t>
      </w:r>
      <w:r w:rsidRPr="00CF2932">
        <w:rPr>
          <w:rFonts w:ascii="仿宋_GB2312" w:eastAsia="仿宋_GB2312"/>
          <w:sz w:val="32"/>
          <w:szCs w:val="32"/>
        </w:rPr>
        <w:t>5分钟，主要包括微电影、纪录片等形式。</w:t>
      </w:r>
    </w:p>
    <w:p w14:paraId="2B7A0416" w14:textId="5AE7FFAB" w:rsidR="00CF2932" w:rsidRPr="005A1989" w:rsidRDefault="005A1989" w:rsidP="004B7A16">
      <w:pPr>
        <w:spacing w:line="560" w:lineRule="exact"/>
        <w:ind w:firstLineChars="200" w:firstLine="643"/>
        <w:rPr>
          <w:rFonts w:ascii="仿宋_GB2312" w:eastAsia="仿宋_GB2312"/>
          <w:b/>
          <w:bCs/>
          <w:sz w:val="32"/>
          <w:szCs w:val="32"/>
        </w:rPr>
      </w:pPr>
      <w:r w:rsidRPr="005A1989">
        <w:rPr>
          <w:rFonts w:ascii="仿宋_GB2312" w:eastAsia="仿宋_GB2312" w:hint="eastAsia"/>
          <w:b/>
          <w:bCs/>
          <w:sz w:val="32"/>
          <w:szCs w:val="32"/>
        </w:rPr>
        <w:t>（3）音频</w:t>
      </w:r>
      <w:r w:rsidR="003032AB">
        <w:rPr>
          <w:rFonts w:ascii="仿宋_GB2312" w:eastAsia="仿宋_GB2312" w:hint="eastAsia"/>
          <w:b/>
          <w:bCs/>
          <w:sz w:val="32"/>
          <w:szCs w:val="32"/>
        </w:rPr>
        <w:t>类</w:t>
      </w:r>
      <w:r w:rsidRPr="005A1989">
        <w:rPr>
          <w:rFonts w:ascii="仿宋_GB2312" w:eastAsia="仿宋_GB2312" w:hint="eastAsia"/>
          <w:b/>
          <w:bCs/>
          <w:sz w:val="32"/>
          <w:szCs w:val="32"/>
        </w:rPr>
        <w:t>作品评分标准</w:t>
      </w:r>
    </w:p>
    <w:tbl>
      <w:tblPr>
        <w:tblStyle w:val="a3"/>
        <w:tblW w:w="0" w:type="auto"/>
        <w:tblLook w:val="04A0" w:firstRow="1" w:lastRow="0" w:firstColumn="1" w:lastColumn="0" w:noHBand="0" w:noVBand="1"/>
      </w:tblPr>
      <w:tblGrid>
        <w:gridCol w:w="1659"/>
        <w:gridCol w:w="1659"/>
        <w:gridCol w:w="1659"/>
        <w:gridCol w:w="1659"/>
        <w:gridCol w:w="1660"/>
      </w:tblGrid>
      <w:tr w:rsidR="005A1989" w14:paraId="2620E698" w14:textId="77777777" w:rsidTr="005A1989">
        <w:tc>
          <w:tcPr>
            <w:tcW w:w="1659" w:type="dxa"/>
          </w:tcPr>
          <w:p w14:paraId="5AC31B21" w14:textId="77777777" w:rsidR="005A1989" w:rsidRDefault="005A1989" w:rsidP="004B7A16">
            <w:pPr>
              <w:spacing w:line="560" w:lineRule="exact"/>
              <w:jc w:val="center"/>
              <w:rPr>
                <w:rFonts w:ascii="仿宋_GB2312" w:eastAsia="仿宋_GB2312"/>
                <w:sz w:val="32"/>
                <w:szCs w:val="32"/>
              </w:rPr>
            </w:pPr>
          </w:p>
        </w:tc>
        <w:tc>
          <w:tcPr>
            <w:tcW w:w="1659" w:type="dxa"/>
          </w:tcPr>
          <w:p w14:paraId="09F4B2F5" w14:textId="23AABF38"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国家级</w:t>
            </w:r>
          </w:p>
        </w:tc>
        <w:tc>
          <w:tcPr>
            <w:tcW w:w="1659" w:type="dxa"/>
          </w:tcPr>
          <w:p w14:paraId="0B821F0C" w14:textId="34CD089A"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省市级</w:t>
            </w:r>
          </w:p>
        </w:tc>
        <w:tc>
          <w:tcPr>
            <w:tcW w:w="1659" w:type="dxa"/>
          </w:tcPr>
          <w:p w14:paraId="19EDD220" w14:textId="2EF78EBE"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校级</w:t>
            </w:r>
          </w:p>
        </w:tc>
        <w:tc>
          <w:tcPr>
            <w:tcW w:w="1660" w:type="dxa"/>
          </w:tcPr>
          <w:p w14:paraId="53A2C308" w14:textId="5D3C7A06"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院级</w:t>
            </w:r>
          </w:p>
        </w:tc>
      </w:tr>
      <w:tr w:rsidR="005A1989" w14:paraId="6966DBA3" w14:textId="77777777" w:rsidTr="005A1989">
        <w:tc>
          <w:tcPr>
            <w:tcW w:w="1659" w:type="dxa"/>
          </w:tcPr>
          <w:p w14:paraId="573B2325" w14:textId="469ED2E2"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音频</w:t>
            </w:r>
          </w:p>
        </w:tc>
        <w:tc>
          <w:tcPr>
            <w:tcW w:w="1659" w:type="dxa"/>
          </w:tcPr>
          <w:p w14:paraId="12C018B0" w14:textId="742220DA"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5</w:t>
            </w:r>
          </w:p>
        </w:tc>
        <w:tc>
          <w:tcPr>
            <w:tcW w:w="1659" w:type="dxa"/>
          </w:tcPr>
          <w:p w14:paraId="6E7FCE09" w14:textId="5C5341E1"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4</w:t>
            </w:r>
          </w:p>
        </w:tc>
        <w:tc>
          <w:tcPr>
            <w:tcW w:w="1659" w:type="dxa"/>
          </w:tcPr>
          <w:p w14:paraId="38100EA7" w14:textId="01134A28"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3</w:t>
            </w:r>
          </w:p>
        </w:tc>
        <w:tc>
          <w:tcPr>
            <w:tcW w:w="1660" w:type="dxa"/>
          </w:tcPr>
          <w:p w14:paraId="5B0EFF59" w14:textId="5C1085D8"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2</w:t>
            </w:r>
          </w:p>
        </w:tc>
      </w:tr>
    </w:tbl>
    <w:p w14:paraId="0029C4B6" w14:textId="497C4483" w:rsidR="005A1989" w:rsidRPr="005A1989" w:rsidRDefault="005A1989" w:rsidP="004B7A16">
      <w:pPr>
        <w:spacing w:line="560" w:lineRule="exact"/>
        <w:ind w:firstLineChars="200" w:firstLine="643"/>
        <w:rPr>
          <w:rFonts w:ascii="仿宋_GB2312" w:eastAsia="仿宋_GB2312"/>
          <w:b/>
          <w:bCs/>
          <w:sz w:val="32"/>
          <w:szCs w:val="32"/>
        </w:rPr>
      </w:pPr>
      <w:r w:rsidRPr="005A1989">
        <w:rPr>
          <w:rFonts w:ascii="仿宋_GB2312" w:eastAsia="仿宋_GB2312" w:hint="eastAsia"/>
          <w:b/>
          <w:bCs/>
          <w:sz w:val="32"/>
          <w:szCs w:val="32"/>
        </w:rPr>
        <w:t>（4）文字</w:t>
      </w:r>
      <w:r w:rsidR="003032AB">
        <w:rPr>
          <w:rFonts w:ascii="仿宋_GB2312" w:eastAsia="仿宋_GB2312" w:hint="eastAsia"/>
          <w:b/>
          <w:bCs/>
          <w:sz w:val="32"/>
          <w:szCs w:val="32"/>
        </w:rPr>
        <w:t>类</w:t>
      </w:r>
      <w:r w:rsidRPr="005A1989">
        <w:rPr>
          <w:rFonts w:ascii="仿宋_GB2312" w:eastAsia="仿宋_GB2312" w:hint="eastAsia"/>
          <w:b/>
          <w:bCs/>
          <w:sz w:val="32"/>
          <w:szCs w:val="32"/>
        </w:rPr>
        <w:t>作品评分标准</w:t>
      </w:r>
    </w:p>
    <w:tbl>
      <w:tblPr>
        <w:tblStyle w:val="a3"/>
        <w:tblW w:w="0" w:type="auto"/>
        <w:tblLook w:val="04A0" w:firstRow="1" w:lastRow="0" w:firstColumn="1" w:lastColumn="0" w:noHBand="0" w:noVBand="1"/>
      </w:tblPr>
      <w:tblGrid>
        <w:gridCol w:w="1659"/>
        <w:gridCol w:w="1659"/>
        <w:gridCol w:w="1659"/>
        <w:gridCol w:w="1659"/>
        <w:gridCol w:w="1660"/>
      </w:tblGrid>
      <w:tr w:rsidR="005A1989" w14:paraId="00F09B6E" w14:textId="77777777" w:rsidTr="005A1989">
        <w:tc>
          <w:tcPr>
            <w:tcW w:w="1659" w:type="dxa"/>
          </w:tcPr>
          <w:p w14:paraId="43512EB6" w14:textId="77777777" w:rsidR="005A1989" w:rsidRDefault="005A1989" w:rsidP="004B7A16">
            <w:pPr>
              <w:spacing w:line="560" w:lineRule="exact"/>
              <w:jc w:val="center"/>
              <w:rPr>
                <w:rFonts w:ascii="仿宋_GB2312" w:eastAsia="仿宋_GB2312"/>
                <w:sz w:val="32"/>
                <w:szCs w:val="32"/>
              </w:rPr>
            </w:pPr>
          </w:p>
        </w:tc>
        <w:tc>
          <w:tcPr>
            <w:tcW w:w="1659" w:type="dxa"/>
          </w:tcPr>
          <w:p w14:paraId="1C79DFD9" w14:textId="2FEC568E"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国家级</w:t>
            </w:r>
          </w:p>
        </w:tc>
        <w:tc>
          <w:tcPr>
            <w:tcW w:w="1659" w:type="dxa"/>
          </w:tcPr>
          <w:p w14:paraId="0A8D589C" w14:textId="464BBAC6"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省市级</w:t>
            </w:r>
          </w:p>
        </w:tc>
        <w:tc>
          <w:tcPr>
            <w:tcW w:w="1659" w:type="dxa"/>
          </w:tcPr>
          <w:p w14:paraId="6B8D04CD" w14:textId="22D09459"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校级</w:t>
            </w:r>
          </w:p>
        </w:tc>
        <w:tc>
          <w:tcPr>
            <w:tcW w:w="1660" w:type="dxa"/>
          </w:tcPr>
          <w:p w14:paraId="1BFE2C27" w14:textId="111C165D"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院级</w:t>
            </w:r>
          </w:p>
        </w:tc>
      </w:tr>
      <w:tr w:rsidR="005A1989" w14:paraId="16C46251" w14:textId="77777777" w:rsidTr="005A1989">
        <w:tc>
          <w:tcPr>
            <w:tcW w:w="1659" w:type="dxa"/>
          </w:tcPr>
          <w:p w14:paraId="29877479" w14:textId="51179163"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通讯稿件</w:t>
            </w:r>
          </w:p>
        </w:tc>
        <w:tc>
          <w:tcPr>
            <w:tcW w:w="1659" w:type="dxa"/>
          </w:tcPr>
          <w:p w14:paraId="4C8C118F" w14:textId="1C11DDF8"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4</w:t>
            </w:r>
          </w:p>
        </w:tc>
        <w:tc>
          <w:tcPr>
            <w:tcW w:w="1659" w:type="dxa"/>
          </w:tcPr>
          <w:p w14:paraId="348A8ADB" w14:textId="747D4044"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3</w:t>
            </w:r>
          </w:p>
        </w:tc>
        <w:tc>
          <w:tcPr>
            <w:tcW w:w="1659" w:type="dxa"/>
          </w:tcPr>
          <w:p w14:paraId="41FDC4EE" w14:textId="0417745B"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2</w:t>
            </w:r>
          </w:p>
        </w:tc>
        <w:tc>
          <w:tcPr>
            <w:tcW w:w="1660" w:type="dxa"/>
          </w:tcPr>
          <w:p w14:paraId="3F78C257" w14:textId="12D78015"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1</w:t>
            </w:r>
          </w:p>
        </w:tc>
      </w:tr>
      <w:tr w:rsidR="005A1989" w14:paraId="156B927F" w14:textId="77777777" w:rsidTr="005A1989">
        <w:tc>
          <w:tcPr>
            <w:tcW w:w="1659" w:type="dxa"/>
          </w:tcPr>
          <w:p w14:paraId="06FC87AF" w14:textId="337CECF7" w:rsidR="005A1989" w:rsidRDefault="005A1989" w:rsidP="00D90D2D">
            <w:pPr>
              <w:spacing w:line="560" w:lineRule="exact"/>
              <w:jc w:val="center"/>
              <w:rPr>
                <w:rFonts w:ascii="仿宋_GB2312" w:eastAsia="仿宋_GB2312"/>
                <w:sz w:val="32"/>
                <w:szCs w:val="32"/>
              </w:rPr>
            </w:pPr>
            <w:r>
              <w:rPr>
                <w:rFonts w:ascii="仿宋_GB2312" w:eastAsia="仿宋_GB2312" w:hint="eastAsia"/>
                <w:sz w:val="32"/>
                <w:szCs w:val="32"/>
              </w:rPr>
              <w:t>深度稿件</w:t>
            </w:r>
          </w:p>
        </w:tc>
        <w:tc>
          <w:tcPr>
            <w:tcW w:w="1659" w:type="dxa"/>
          </w:tcPr>
          <w:p w14:paraId="20EDF847" w14:textId="705961DE"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6</w:t>
            </w:r>
          </w:p>
        </w:tc>
        <w:tc>
          <w:tcPr>
            <w:tcW w:w="1659" w:type="dxa"/>
          </w:tcPr>
          <w:p w14:paraId="645A7C01" w14:textId="300C835A"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5</w:t>
            </w:r>
          </w:p>
        </w:tc>
        <w:tc>
          <w:tcPr>
            <w:tcW w:w="1659" w:type="dxa"/>
          </w:tcPr>
          <w:p w14:paraId="7E5425C0" w14:textId="6B17D75A"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4</w:t>
            </w:r>
          </w:p>
        </w:tc>
        <w:tc>
          <w:tcPr>
            <w:tcW w:w="1660" w:type="dxa"/>
          </w:tcPr>
          <w:p w14:paraId="7D392C75" w14:textId="0CAD98BA"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3</w:t>
            </w:r>
          </w:p>
        </w:tc>
      </w:tr>
      <w:tr w:rsidR="005A1989" w14:paraId="0C7F6D40" w14:textId="77777777" w:rsidTr="005A1989">
        <w:tc>
          <w:tcPr>
            <w:tcW w:w="1659" w:type="dxa"/>
          </w:tcPr>
          <w:p w14:paraId="5ADFCDB4" w14:textId="6489F892"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其他</w:t>
            </w:r>
          </w:p>
        </w:tc>
        <w:tc>
          <w:tcPr>
            <w:tcW w:w="1659" w:type="dxa"/>
          </w:tcPr>
          <w:p w14:paraId="56E35BBD" w14:textId="7AC8C2F3"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4</w:t>
            </w:r>
          </w:p>
        </w:tc>
        <w:tc>
          <w:tcPr>
            <w:tcW w:w="1659" w:type="dxa"/>
          </w:tcPr>
          <w:p w14:paraId="6B434A55" w14:textId="02EBEB01"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3</w:t>
            </w:r>
          </w:p>
        </w:tc>
        <w:tc>
          <w:tcPr>
            <w:tcW w:w="1659" w:type="dxa"/>
          </w:tcPr>
          <w:p w14:paraId="0F879592" w14:textId="2FA32941"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2</w:t>
            </w:r>
          </w:p>
        </w:tc>
        <w:tc>
          <w:tcPr>
            <w:tcW w:w="1660" w:type="dxa"/>
          </w:tcPr>
          <w:p w14:paraId="5F81AAB9" w14:textId="21727CAE"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1</w:t>
            </w:r>
          </w:p>
        </w:tc>
      </w:tr>
    </w:tbl>
    <w:p w14:paraId="2A004654" w14:textId="3FCD7CE1" w:rsidR="005A1989" w:rsidRDefault="00D90D2D" w:rsidP="00D90D2D">
      <w:pPr>
        <w:spacing w:line="560" w:lineRule="exact"/>
        <w:ind w:firstLineChars="200" w:firstLine="640"/>
        <w:rPr>
          <w:rFonts w:ascii="仿宋_GB2312" w:eastAsia="仿宋_GB2312"/>
          <w:sz w:val="32"/>
          <w:szCs w:val="32"/>
        </w:rPr>
      </w:pPr>
      <w:r>
        <w:rPr>
          <w:rFonts w:ascii="仿宋_GB2312" w:eastAsia="仿宋_GB2312" w:hint="eastAsia"/>
          <w:sz w:val="32"/>
          <w:szCs w:val="32"/>
        </w:rPr>
        <w:t>注：深度稿件主要包括专访、评论等类别。</w:t>
      </w:r>
    </w:p>
    <w:p w14:paraId="1EA13FFB" w14:textId="77EA8CD2" w:rsidR="005A1989" w:rsidRPr="005A1989" w:rsidRDefault="005A1989" w:rsidP="004B7A16">
      <w:pPr>
        <w:spacing w:line="560" w:lineRule="exact"/>
        <w:ind w:firstLineChars="200" w:firstLine="643"/>
        <w:rPr>
          <w:rFonts w:ascii="仿宋_GB2312" w:eastAsia="仿宋_GB2312"/>
          <w:b/>
          <w:bCs/>
          <w:sz w:val="32"/>
          <w:szCs w:val="32"/>
        </w:rPr>
      </w:pPr>
      <w:r w:rsidRPr="005A1989">
        <w:rPr>
          <w:rFonts w:ascii="仿宋_GB2312" w:eastAsia="仿宋_GB2312" w:hint="eastAsia"/>
          <w:b/>
          <w:bCs/>
          <w:sz w:val="32"/>
          <w:szCs w:val="32"/>
        </w:rPr>
        <w:t>（5）新媒体类作品评分标准</w:t>
      </w:r>
    </w:p>
    <w:tbl>
      <w:tblPr>
        <w:tblStyle w:val="a3"/>
        <w:tblW w:w="0" w:type="auto"/>
        <w:tblLook w:val="04A0" w:firstRow="1" w:lastRow="0" w:firstColumn="1" w:lastColumn="0" w:noHBand="0" w:noVBand="1"/>
      </w:tblPr>
      <w:tblGrid>
        <w:gridCol w:w="1659"/>
        <w:gridCol w:w="1659"/>
        <w:gridCol w:w="1659"/>
        <w:gridCol w:w="1659"/>
        <w:gridCol w:w="1660"/>
      </w:tblGrid>
      <w:tr w:rsidR="005A1989" w14:paraId="45DE5887" w14:textId="77777777" w:rsidTr="005A1989">
        <w:tc>
          <w:tcPr>
            <w:tcW w:w="1659" w:type="dxa"/>
          </w:tcPr>
          <w:p w14:paraId="7273B2AD" w14:textId="77777777" w:rsidR="005A1989" w:rsidRDefault="005A1989" w:rsidP="004B7A16">
            <w:pPr>
              <w:spacing w:line="560" w:lineRule="exact"/>
              <w:jc w:val="center"/>
              <w:rPr>
                <w:rFonts w:ascii="仿宋_GB2312" w:eastAsia="仿宋_GB2312"/>
                <w:sz w:val="32"/>
                <w:szCs w:val="32"/>
              </w:rPr>
            </w:pPr>
          </w:p>
        </w:tc>
        <w:tc>
          <w:tcPr>
            <w:tcW w:w="1659" w:type="dxa"/>
          </w:tcPr>
          <w:p w14:paraId="5B9A873D" w14:textId="0BDF1EA0"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国家级</w:t>
            </w:r>
          </w:p>
        </w:tc>
        <w:tc>
          <w:tcPr>
            <w:tcW w:w="1659" w:type="dxa"/>
          </w:tcPr>
          <w:p w14:paraId="52431AAE" w14:textId="6D01750C"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省市级</w:t>
            </w:r>
          </w:p>
        </w:tc>
        <w:tc>
          <w:tcPr>
            <w:tcW w:w="1659" w:type="dxa"/>
          </w:tcPr>
          <w:p w14:paraId="73637826" w14:textId="44EDF226"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校级</w:t>
            </w:r>
          </w:p>
        </w:tc>
        <w:tc>
          <w:tcPr>
            <w:tcW w:w="1660" w:type="dxa"/>
          </w:tcPr>
          <w:p w14:paraId="4A053C12" w14:textId="1A9DD723"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院级</w:t>
            </w:r>
          </w:p>
        </w:tc>
      </w:tr>
      <w:tr w:rsidR="005A1989" w14:paraId="56334A3B" w14:textId="77777777" w:rsidTr="005A1989">
        <w:tc>
          <w:tcPr>
            <w:tcW w:w="1659" w:type="dxa"/>
          </w:tcPr>
          <w:p w14:paraId="7DF712A6" w14:textId="391330A4"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长推送</w:t>
            </w:r>
          </w:p>
        </w:tc>
        <w:tc>
          <w:tcPr>
            <w:tcW w:w="1659" w:type="dxa"/>
          </w:tcPr>
          <w:p w14:paraId="0A9361D2" w14:textId="34530B05"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5</w:t>
            </w:r>
          </w:p>
        </w:tc>
        <w:tc>
          <w:tcPr>
            <w:tcW w:w="1659" w:type="dxa"/>
          </w:tcPr>
          <w:p w14:paraId="531C5DF9" w14:textId="70DA8638"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4</w:t>
            </w:r>
          </w:p>
        </w:tc>
        <w:tc>
          <w:tcPr>
            <w:tcW w:w="1659" w:type="dxa"/>
          </w:tcPr>
          <w:p w14:paraId="024E0B81" w14:textId="0A5C1685"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3</w:t>
            </w:r>
          </w:p>
        </w:tc>
        <w:tc>
          <w:tcPr>
            <w:tcW w:w="1660" w:type="dxa"/>
          </w:tcPr>
          <w:p w14:paraId="071BF283" w14:textId="09D8AFAE"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2</w:t>
            </w:r>
          </w:p>
        </w:tc>
      </w:tr>
      <w:tr w:rsidR="005A1989" w14:paraId="3416DB04" w14:textId="77777777" w:rsidTr="00C1368B">
        <w:tc>
          <w:tcPr>
            <w:tcW w:w="1659" w:type="dxa"/>
          </w:tcPr>
          <w:p w14:paraId="08B3A493" w14:textId="096B4066"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短推送</w:t>
            </w:r>
          </w:p>
        </w:tc>
        <w:tc>
          <w:tcPr>
            <w:tcW w:w="6637" w:type="dxa"/>
            <w:gridSpan w:val="4"/>
          </w:tcPr>
          <w:p w14:paraId="4002522A" w14:textId="2BEA6B92" w:rsidR="005A1989" w:rsidRDefault="005A1989" w:rsidP="004B7A16">
            <w:pPr>
              <w:spacing w:line="560" w:lineRule="exact"/>
              <w:jc w:val="center"/>
              <w:rPr>
                <w:rFonts w:ascii="仿宋_GB2312" w:eastAsia="仿宋_GB2312"/>
                <w:sz w:val="32"/>
                <w:szCs w:val="32"/>
              </w:rPr>
            </w:pPr>
            <w:r>
              <w:rPr>
                <w:rFonts w:ascii="仿宋_GB2312" w:eastAsia="仿宋_GB2312" w:hint="eastAsia"/>
                <w:sz w:val="32"/>
                <w:szCs w:val="32"/>
              </w:rPr>
              <w:t>1</w:t>
            </w:r>
          </w:p>
        </w:tc>
      </w:tr>
    </w:tbl>
    <w:p w14:paraId="5500811C" w14:textId="1A880D2F" w:rsidR="005A1989" w:rsidRDefault="00014925" w:rsidP="00014925">
      <w:pPr>
        <w:spacing w:line="560" w:lineRule="exact"/>
        <w:ind w:firstLineChars="200" w:firstLine="640"/>
        <w:rPr>
          <w:rFonts w:ascii="仿宋_GB2312" w:eastAsia="仿宋_GB2312"/>
          <w:sz w:val="32"/>
          <w:szCs w:val="32"/>
        </w:rPr>
      </w:pPr>
      <w:r w:rsidRPr="00014925">
        <w:rPr>
          <w:rFonts w:ascii="仿宋_GB2312" w:eastAsia="仿宋_GB2312" w:hint="eastAsia"/>
          <w:sz w:val="32"/>
          <w:szCs w:val="32"/>
        </w:rPr>
        <w:t>注：此处短推送专指校、院级微博</w:t>
      </w:r>
      <w:r w:rsidRPr="00014925">
        <w:rPr>
          <w:rFonts w:ascii="仿宋_GB2312" w:eastAsia="仿宋_GB2312"/>
          <w:sz w:val="32"/>
          <w:szCs w:val="32"/>
        </w:rPr>
        <w:t>QQ平台推送（以团属</w:t>
      </w:r>
      <w:r w:rsidRPr="00014925">
        <w:rPr>
          <w:rFonts w:ascii="仿宋_GB2312" w:eastAsia="仿宋_GB2312"/>
          <w:sz w:val="32"/>
          <w:szCs w:val="32"/>
        </w:rPr>
        <w:lastRenderedPageBreak/>
        <w:t>新媒体备案认证为准）</w:t>
      </w:r>
    </w:p>
    <w:p w14:paraId="7F095B15" w14:textId="77777777" w:rsidR="005A1989" w:rsidRPr="005A1989" w:rsidRDefault="005A1989" w:rsidP="004B7A16">
      <w:pPr>
        <w:spacing w:line="560" w:lineRule="exact"/>
        <w:ind w:firstLineChars="200" w:firstLine="643"/>
        <w:rPr>
          <w:rFonts w:ascii="仿宋_GB2312" w:eastAsia="仿宋_GB2312"/>
          <w:b/>
          <w:bCs/>
          <w:sz w:val="32"/>
          <w:szCs w:val="32"/>
        </w:rPr>
      </w:pPr>
      <w:r w:rsidRPr="005A1989">
        <w:rPr>
          <w:rFonts w:ascii="仿宋_GB2312" w:eastAsia="仿宋_GB2312" w:hint="eastAsia"/>
          <w:b/>
          <w:bCs/>
          <w:sz w:val="32"/>
          <w:szCs w:val="32"/>
        </w:rPr>
        <w:t>2、基础分核算说明：</w:t>
      </w:r>
    </w:p>
    <w:p w14:paraId="24F828B2" w14:textId="77777777" w:rsidR="005A1989" w:rsidRPr="005A1989"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（1）每篇稿件只加一次分，转载取最高分；</w:t>
      </w:r>
    </w:p>
    <w:p w14:paraId="5F3DF613" w14:textId="1116F8DC" w:rsidR="005A1989" w:rsidRPr="005A1989"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（2）网络媒体平台发表的作品需要提供链接（需另附</w:t>
      </w:r>
      <w:r w:rsidR="00325177" w:rsidRPr="00325177">
        <w:rPr>
          <w:rFonts w:ascii="仿宋_GB2312" w:eastAsia="仿宋_GB2312" w:hint="eastAsia"/>
          <w:sz w:val="32"/>
          <w:szCs w:val="32"/>
        </w:rPr>
        <w:t>作品发表情况统计表</w:t>
      </w:r>
      <w:r w:rsidRPr="005A1989">
        <w:rPr>
          <w:rFonts w:ascii="仿宋_GB2312" w:eastAsia="仿宋_GB2312" w:hint="eastAsia"/>
          <w:sz w:val="32"/>
          <w:szCs w:val="32"/>
        </w:rPr>
        <w:t>，详见附件</w:t>
      </w:r>
      <w:r w:rsidR="00813B91">
        <w:rPr>
          <w:rFonts w:ascii="仿宋_GB2312" w:eastAsia="仿宋_GB2312" w:hint="eastAsia"/>
          <w:sz w:val="32"/>
          <w:szCs w:val="32"/>
        </w:rPr>
        <w:t>3</w:t>
      </w:r>
      <w:r w:rsidRPr="005A1989">
        <w:rPr>
          <w:rFonts w:ascii="仿宋_GB2312" w:eastAsia="仿宋_GB2312" w:hint="eastAsia"/>
          <w:sz w:val="32"/>
          <w:szCs w:val="32"/>
        </w:rPr>
        <w:t>，不按照材料申报要求提交不计分）；</w:t>
      </w:r>
    </w:p>
    <w:p w14:paraId="671626B1" w14:textId="225578A9" w:rsidR="005A1989" w:rsidRPr="005A1989"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（3）</w:t>
      </w:r>
      <w:r>
        <w:rPr>
          <w:rFonts w:ascii="仿宋_GB2312" w:eastAsia="仿宋_GB2312" w:hint="eastAsia"/>
          <w:sz w:val="32"/>
          <w:szCs w:val="32"/>
        </w:rPr>
        <w:t>作品</w:t>
      </w:r>
      <w:r w:rsidRPr="005A1989">
        <w:rPr>
          <w:rFonts w:ascii="仿宋_GB2312" w:eastAsia="仿宋_GB2312" w:hint="eastAsia"/>
          <w:sz w:val="32"/>
          <w:szCs w:val="32"/>
        </w:rPr>
        <w:t>若为多人合作</w:t>
      </w:r>
      <w:r>
        <w:rPr>
          <w:rFonts w:ascii="仿宋_GB2312" w:eastAsia="仿宋_GB2312" w:hint="eastAsia"/>
          <w:sz w:val="32"/>
          <w:szCs w:val="32"/>
        </w:rPr>
        <w:t>，</w:t>
      </w:r>
      <w:r w:rsidRPr="005A1989">
        <w:rPr>
          <w:rFonts w:ascii="仿宋_GB2312" w:eastAsia="仿宋_GB2312" w:hint="eastAsia"/>
          <w:sz w:val="32"/>
          <w:szCs w:val="32"/>
        </w:rPr>
        <w:t>则在</w:t>
      </w:r>
      <w:r>
        <w:rPr>
          <w:rFonts w:ascii="仿宋_GB2312" w:eastAsia="仿宋_GB2312" w:hint="eastAsia"/>
          <w:sz w:val="32"/>
          <w:szCs w:val="32"/>
        </w:rPr>
        <w:t>每项作品得分</w:t>
      </w:r>
      <w:r w:rsidRPr="005A1989">
        <w:rPr>
          <w:rFonts w:ascii="仿宋_GB2312" w:eastAsia="仿宋_GB2312" w:hint="eastAsia"/>
          <w:sz w:val="32"/>
          <w:szCs w:val="32"/>
        </w:rPr>
        <w:t>基础上乘以权重0.5；</w:t>
      </w:r>
    </w:p>
    <w:p w14:paraId="57D754CD" w14:textId="77777777" w:rsidR="005A1989" w:rsidRPr="005A1989"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（4）所有申报作品均需原创。</w:t>
      </w:r>
    </w:p>
    <w:p w14:paraId="7D079A82" w14:textId="77777777" w:rsidR="005A1989" w:rsidRPr="005A1989" w:rsidRDefault="005A1989" w:rsidP="004B7A16">
      <w:pPr>
        <w:spacing w:line="560" w:lineRule="exact"/>
        <w:ind w:firstLineChars="200" w:firstLine="643"/>
        <w:rPr>
          <w:rFonts w:ascii="仿宋_GB2312" w:eastAsia="仿宋_GB2312"/>
          <w:b/>
          <w:bCs/>
          <w:sz w:val="32"/>
          <w:szCs w:val="32"/>
        </w:rPr>
      </w:pPr>
      <w:r w:rsidRPr="005A1989">
        <w:rPr>
          <w:rFonts w:ascii="仿宋_GB2312" w:eastAsia="仿宋_GB2312" w:hint="eastAsia"/>
          <w:b/>
          <w:bCs/>
          <w:sz w:val="32"/>
          <w:szCs w:val="32"/>
        </w:rPr>
        <w:t>3、附加分（上限</w:t>
      </w:r>
      <w:r w:rsidRPr="005A1989">
        <w:rPr>
          <w:rFonts w:ascii="仿宋_GB2312" w:eastAsia="仿宋_GB2312"/>
          <w:b/>
          <w:bCs/>
          <w:sz w:val="32"/>
          <w:szCs w:val="32"/>
        </w:rPr>
        <w:t>20</w:t>
      </w:r>
      <w:r w:rsidRPr="005A1989">
        <w:rPr>
          <w:rFonts w:ascii="仿宋_GB2312" w:eastAsia="仿宋_GB2312" w:hint="eastAsia"/>
          <w:b/>
          <w:bCs/>
          <w:sz w:val="32"/>
          <w:szCs w:val="32"/>
        </w:rPr>
        <w:t>分）</w:t>
      </w:r>
    </w:p>
    <w:p w14:paraId="27BF6DF5" w14:textId="5114A2F7" w:rsidR="005A1989" w:rsidRPr="005A1989" w:rsidRDefault="005A1989" w:rsidP="004B7A16">
      <w:pPr>
        <w:spacing w:line="560" w:lineRule="exact"/>
        <w:ind w:firstLineChars="200" w:firstLine="643"/>
        <w:rPr>
          <w:rFonts w:ascii="仿宋_GB2312" w:eastAsia="仿宋_GB2312"/>
          <w:sz w:val="32"/>
          <w:szCs w:val="32"/>
        </w:rPr>
      </w:pPr>
      <w:r w:rsidRPr="005A1989">
        <w:rPr>
          <w:rFonts w:ascii="仿宋_GB2312" w:eastAsia="仿宋_GB2312" w:hint="eastAsia"/>
          <w:b/>
          <w:bCs/>
          <w:sz w:val="32"/>
          <w:szCs w:val="32"/>
        </w:rPr>
        <w:t>（1）获奖情况</w:t>
      </w:r>
      <w:r>
        <w:rPr>
          <w:rFonts w:ascii="仿宋_GB2312" w:eastAsia="仿宋_GB2312" w:hint="eastAsia"/>
          <w:sz w:val="32"/>
          <w:szCs w:val="32"/>
        </w:rPr>
        <w:t>：</w:t>
      </w:r>
      <w:r w:rsidRPr="005A1989">
        <w:rPr>
          <w:rFonts w:ascii="仿宋_GB2312" w:eastAsia="仿宋_GB2312" w:hint="eastAsia"/>
          <w:sz w:val="32"/>
          <w:szCs w:val="32"/>
        </w:rPr>
        <w:t>获得传媒方面国家级荣誉加2分；获得传媒方面省级荣誉加1分；获得传媒方面校级荣誉加0.5分。该部分附加分最高值4分，各级荣誉若分名次，一等奖为上述满分，逐次递减0.5分。</w:t>
      </w:r>
    </w:p>
    <w:p w14:paraId="75EA05E0" w14:textId="7331FD0E" w:rsidR="005A1989" w:rsidRPr="005A1989" w:rsidRDefault="005A1989" w:rsidP="004B7A16">
      <w:pPr>
        <w:spacing w:line="560" w:lineRule="exact"/>
        <w:ind w:firstLineChars="200" w:firstLine="643"/>
        <w:rPr>
          <w:rFonts w:ascii="仿宋_GB2312" w:eastAsia="仿宋_GB2312"/>
          <w:sz w:val="32"/>
          <w:szCs w:val="32"/>
        </w:rPr>
      </w:pPr>
      <w:r w:rsidRPr="005A1989">
        <w:rPr>
          <w:rFonts w:ascii="仿宋_GB2312" w:eastAsia="仿宋_GB2312" w:hint="eastAsia"/>
          <w:b/>
          <w:bCs/>
          <w:sz w:val="32"/>
          <w:szCs w:val="32"/>
        </w:rPr>
        <w:t>（2）工作绩效情况</w:t>
      </w:r>
      <w:r>
        <w:rPr>
          <w:rFonts w:ascii="仿宋_GB2312" w:eastAsia="仿宋_GB2312" w:hint="eastAsia"/>
          <w:sz w:val="32"/>
          <w:szCs w:val="32"/>
        </w:rPr>
        <w:t>：</w:t>
      </w:r>
      <w:r w:rsidRPr="005A1989">
        <w:rPr>
          <w:rFonts w:ascii="仿宋_GB2312" w:eastAsia="仿宋_GB2312" w:hint="eastAsia"/>
          <w:sz w:val="32"/>
          <w:szCs w:val="32"/>
        </w:rPr>
        <w:t>组织一次校级活动加1分，组织一次院级活动加0.5分，加分者必须是该活动的第一组织者；校级各媒体主要负责人统一加1分，院级各媒体主要负责人统一加0.5分。该部分附加分最高值3分。</w:t>
      </w:r>
    </w:p>
    <w:p w14:paraId="2DF05338" w14:textId="1CF9060A" w:rsidR="005A1989" w:rsidRPr="005A1989" w:rsidRDefault="005A1989" w:rsidP="004B7A16">
      <w:pPr>
        <w:spacing w:line="560" w:lineRule="exact"/>
        <w:ind w:firstLineChars="200" w:firstLine="643"/>
        <w:rPr>
          <w:rFonts w:ascii="仿宋_GB2312" w:eastAsia="仿宋_GB2312"/>
          <w:sz w:val="32"/>
          <w:szCs w:val="32"/>
        </w:rPr>
      </w:pPr>
      <w:r w:rsidRPr="005A1989">
        <w:rPr>
          <w:rFonts w:ascii="仿宋_GB2312" w:eastAsia="仿宋_GB2312" w:hint="eastAsia"/>
          <w:b/>
          <w:bCs/>
          <w:sz w:val="32"/>
          <w:szCs w:val="32"/>
        </w:rPr>
        <w:t>（</w:t>
      </w:r>
      <w:r w:rsidRPr="005A1989">
        <w:rPr>
          <w:rFonts w:ascii="仿宋_GB2312" w:eastAsia="仿宋_GB2312"/>
          <w:b/>
          <w:bCs/>
          <w:sz w:val="32"/>
          <w:szCs w:val="32"/>
        </w:rPr>
        <w:t>3</w:t>
      </w:r>
      <w:r w:rsidRPr="005A1989">
        <w:rPr>
          <w:rFonts w:ascii="仿宋_GB2312" w:eastAsia="仿宋_GB2312" w:hint="eastAsia"/>
          <w:b/>
          <w:bCs/>
          <w:sz w:val="32"/>
          <w:szCs w:val="32"/>
        </w:rPr>
        <w:t>）稿件附加分：</w:t>
      </w:r>
      <w:r w:rsidR="00D90D2D" w:rsidRPr="00D90D2D">
        <w:rPr>
          <w:rFonts w:ascii="仿宋_GB2312" w:eastAsia="仿宋_GB2312"/>
          <w:sz w:val="32"/>
          <w:szCs w:val="32"/>
        </w:rPr>
        <w:t>若除申请类别外作品，仍有其他类别的作品，则其他类别的作品加分以稿件附加分形式呈现，上限13分。</w:t>
      </w:r>
    </w:p>
    <w:p w14:paraId="2305AC59" w14:textId="77777777" w:rsidR="005A1989" w:rsidRPr="005A1989" w:rsidRDefault="005A1989" w:rsidP="004B7A16">
      <w:pPr>
        <w:spacing w:line="560" w:lineRule="exact"/>
        <w:ind w:firstLineChars="200" w:firstLine="643"/>
        <w:rPr>
          <w:rFonts w:ascii="仿宋_GB2312" w:eastAsia="仿宋_GB2312"/>
          <w:b/>
          <w:bCs/>
          <w:sz w:val="32"/>
          <w:szCs w:val="32"/>
        </w:rPr>
      </w:pPr>
      <w:r w:rsidRPr="005A1989">
        <w:rPr>
          <w:rFonts w:ascii="仿宋_GB2312" w:eastAsia="仿宋_GB2312"/>
          <w:b/>
          <w:bCs/>
          <w:sz w:val="32"/>
          <w:szCs w:val="32"/>
        </w:rPr>
        <w:t>4、五星级记者答辩要求：</w:t>
      </w:r>
    </w:p>
    <w:p w14:paraId="2BB18669" w14:textId="186967A1" w:rsidR="005A1989" w:rsidRPr="005A1989" w:rsidRDefault="005A1989" w:rsidP="004B7A16">
      <w:pPr>
        <w:spacing w:line="560" w:lineRule="exact"/>
        <w:ind w:firstLineChars="200" w:firstLine="643"/>
        <w:rPr>
          <w:rFonts w:ascii="仿宋_GB2312" w:eastAsia="仿宋_GB2312"/>
          <w:sz w:val="32"/>
          <w:szCs w:val="32"/>
        </w:rPr>
      </w:pPr>
      <w:r w:rsidRPr="005A1989">
        <w:rPr>
          <w:rFonts w:ascii="仿宋_GB2312" w:eastAsia="仿宋_GB2312" w:hint="eastAsia"/>
          <w:b/>
          <w:bCs/>
          <w:sz w:val="32"/>
          <w:szCs w:val="32"/>
        </w:rPr>
        <w:t>（</w:t>
      </w:r>
      <w:r w:rsidRPr="005A1989">
        <w:rPr>
          <w:rFonts w:ascii="仿宋_GB2312" w:eastAsia="仿宋_GB2312"/>
          <w:b/>
          <w:bCs/>
          <w:sz w:val="32"/>
          <w:szCs w:val="32"/>
        </w:rPr>
        <w:t>1）答辩内容</w:t>
      </w:r>
      <w:r w:rsidRPr="005A1989">
        <w:rPr>
          <w:rFonts w:ascii="仿宋_GB2312" w:eastAsia="仿宋_GB2312"/>
          <w:sz w:val="32"/>
          <w:szCs w:val="32"/>
        </w:rPr>
        <w:t>：以PPT汇报个人情况、工作成果及工作思路，答辩人需现场提交报名表</w:t>
      </w:r>
      <w:r w:rsidR="00824C5E">
        <w:rPr>
          <w:rFonts w:ascii="仿宋_GB2312" w:eastAsia="仿宋_GB2312" w:hint="eastAsia"/>
          <w:sz w:val="32"/>
          <w:szCs w:val="32"/>
        </w:rPr>
        <w:t>纸质版</w:t>
      </w:r>
      <w:r w:rsidRPr="005A1989">
        <w:rPr>
          <w:rFonts w:ascii="仿宋_GB2312" w:eastAsia="仿宋_GB2312"/>
          <w:sz w:val="32"/>
          <w:szCs w:val="32"/>
        </w:rPr>
        <w:t>、1000字以上工作思</w:t>
      </w:r>
      <w:r w:rsidRPr="005A1989">
        <w:rPr>
          <w:rFonts w:ascii="仿宋_GB2312" w:eastAsia="仿宋_GB2312"/>
          <w:sz w:val="32"/>
          <w:szCs w:val="32"/>
        </w:rPr>
        <w:lastRenderedPageBreak/>
        <w:t>路</w:t>
      </w:r>
      <w:r w:rsidR="00824C5E">
        <w:rPr>
          <w:rFonts w:ascii="仿宋_GB2312" w:eastAsia="仿宋_GB2312" w:hint="eastAsia"/>
          <w:sz w:val="32"/>
          <w:szCs w:val="32"/>
        </w:rPr>
        <w:t>（</w:t>
      </w:r>
      <w:r w:rsidR="00F00269" w:rsidRPr="00F00269">
        <w:rPr>
          <w:rFonts w:ascii="仿宋_GB2312" w:eastAsia="仿宋_GB2312" w:hint="eastAsia"/>
          <w:sz w:val="32"/>
          <w:szCs w:val="32"/>
        </w:rPr>
        <w:t>材料要求内容真实，表述流畅，数据真实准确。</w:t>
      </w:r>
      <w:r w:rsidR="00824C5E" w:rsidRPr="00824C5E">
        <w:rPr>
          <w:rFonts w:ascii="仿宋_GB2312" w:eastAsia="仿宋_GB2312" w:hint="eastAsia"/>
          <w:sz w:val="32"/>
          <w:szCs w:val="32"/>
        </w:rPr>
        <w:t>所提供的书面材料标题用二号方正小标宋简体、正文用三号仿宋</w:t>
      </w:r>
      <w:r w:rsidR="00824C5E" w:rsidRPr="00824C5E">
        <w:rPr>
          <w:rFonts w:ascii="仿宋_GB2312" w:eastAsia="仿宋_GB2312"/>
          <w:sz w:val="32"/>
          <w:szCs w:val="32"/>
        </w:rPr>
        <w:t>_GB2312、行距为固定值28</w:t>
      </w:r>
      <w:r w:rsidR="00824C5E">
        <w:rPr>
          <w:rFonts w:ascii="仿宋_GB2312" w:eastAsia="仿宋_GB2312" w:hint="eastAsia"/>
          <w:sz w:val="32"/>
          <w:szCs w:val="32"/>
        </w:rPr>
        <w:t>）</w:t>
      </w:r>
      <w:r w:rsidRPr="005A1989">
        <w:rPr>
          <w:rFonts w:ascii="仿宋_GB2312" w:eastAsia="仿宋_GB2312"/>
          <w:sz w:val="32"/>
          <w:szCs w:val="32"/>
        </w:rPr>
        <w:t>、相关证明材料复印件纸质版。</w:t>
      </w:r>
    </w:p>
    <w:p w14:paraId="547E26D6" w14:textId="77777777" w:rsidR="005A1989" w:rsidRPr="005A1989" w:rsidRDefault="005A1989" w:rsidP="004B7A16">
      <w:pPr>
        <w:spacing w:line="560" w:lineRule="exact"/>
        <w:ind w:firstLineChars="200" w:firstLine="643"/>
        <w:rPr>
          <w:rFonts w:ascii="仿宋_GB2312" w:eastAsia="仿宋_GB2312"/>
          <w:sz w:val="32"/>
          <w:szCs w:val="32"/>
        </w:rPr>
      </w:pPr>
      <w:r w:rsidRPr="005A1989">
        <w:rPr>
          <w:rFonts w:ascii="仿宋_GB2312" w:eastAsia="仿宋_GB2312" w:hint="eastAsia"/>
          <w:b/>
          <w:bCs/>
          <w:sz w:val="32"/>
          <w:szCs w:val="32"/>
        </w:rPr>
        <w:t>（</w:t>
      </w:r>
      <w:r w:rsidRPr="005A1989">
        <w:rPr>
          <w:rFonts w:ascii="仿宋_GB2312" w:eastAsia="仿宋_GB2312"/>
          <w:b/>
          <w:bCs/>
          <w:sz w:val="32"/>
          <w:szCs w:val="32"/>
        </w:rPr>
        <w:t>2）答辩分值计算公式</w:t>
      </w:r>
      <w:r w:rsidRPr="005A1989">
        <w:rPr>
          <w:rFonts w:ascii="仿宋_GB2312" w:eastAsia="仿宋_GB2312"/>
          <w:sz w:val="32"/>
          <w:szCs w:val="32"/>
        </w:rPr>
        <w:t>：PPT汇报（3分）+现场提问（3分）+材料情况（3分）+个人形象（1分）。</w:t>
      </w:r>
    </w:p>
    <w:p w14:paraId="06A4BE88" w14:textId="77777777" w:rsidR="005A1989" w:rsidRPr="005A1989" w:rsidRDefault="005A1989" w:rsidP="004B7A16">
      <w:pPr>
        <w:spacing w:line="560" w:lineRule="exact"/>
        <w:ind w:firstLineChars="200" w:firstLine="643"/>
        <w:rPr>
          <w:rFonts w:ascii="仿宋_GB2312" w:eastAsia="仿宋_GB2312"/>
          <w:sz w:val="32"/>
          <w:szCs w:val="32"/>
        </w:rPr>
      </w:pPr>
      <w:r w:rsidRPr="005A1989">
        <w:rPr>
          <w:rFonts w:ascii="仿宋_GB2312" w:eastAsia="仿宋_GB2312" w:hint="eastAsia"/>
          <w:b/>
          <w:bCs/>
          <w:sz w:val="32"/>
          <w:szCs w:val="32"/>
        </w:rPr>
        <w:t>（</w:t>
      </w:r>
      <w:r w:rsidRPr="005A1989">
        <w:rPr>
          <w:rFonts w:ascii="仿宋_GB2312" w:eastAsia="仿宋_GB2312"/>
          <w:b/>
          <w:bCs/>
          <w:sz w:val="32"/>
          <w:szCs w:val="32"/>
        </w:rPr>
        <w:t>3）答辩评委</w:t>
      </w:r>
      <w:r w:rsidRPr="005A1989">
        <w:rPr>
          <w:rFonts w:ascii="仿宋_GB2312" w:eastAsia="仿宋_GB2312"/>
          <w:sz w:val="32"/>
          <w:szCs w:val="32"/>
        </w:rPr>
        <w:t>：由相关专业老师与兰州大学各级团学记者星级评定初评委员会委员组成。</w:t>
      </w:r>
    </w:p>
    <w:p w14:paraId="792E1243" w14:textId="77777777" w:rsidR="005A1989" w:rsidRPr="003032AB" w:rsidRDefault="005A1989" w:rsidP="004B7A16">
      <w:pPr>
        <w:spacing w:line="560" w:lineRule="exact"/>
        <w:rPr>
          <w:rFonts w:ascii="仿宋_GB2312" w:eastAsia="仿宋_GB2312"/>
          <w:b/>
          <w:bCs/>
          <w:sz w:val="32"/>
          <w:szCs w:val="32"/>
        </w:rPr>
      </w:pPr>
      <w:r w:rsidRPr="003032AB">
        <w:rPr>
          <w:rFonts w:ascii="仿宋_GB2312" w:eastAsia="仿宋_GB2312" w:hint="eastAsia"/>
          <w:b/>
          <w:bCs/>
          <w:sz w:val="32"/>
          <w:szCs w:val="32"/>
        </w:rPr>
        <w:t>八、附则</w:t>
      </w:r>
    </w:p>
    <w:p w14:paraId="777F90A5" w14:textId="77777777" w:rsidR="005A1989" w:rsidRPr="005A1989"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（一）本《细则》最终解释权归共青团兰州大学委员会所有。</w:t>
      </w:r>
    </w:p>
    <w:p w14:paraId="73DCF0F7" w14:textId="77777777" w:rsidR="005A1989" w:rsidRPr="005A1989"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（二）当年考核程序如有调整，以当年考核通知文件为准。</w:t>
      </w:r>
    </w:p>
    <w:p w14:paraId="59215E32" w14:textId="1CFD0C2F" w:rsidR="005A1989" w:rsidRPr="00CF2932" w:rsidRDefault="005A1989" w:rsidP="004B7A16">
      <w:pPr>
        <w:spacing w:line="560" w:lineRule="exact"/>
        <w:ind w:firstLineChars="200" w:firstLine="640"/>
        <w:rPr>
          <w:rFonts w:ascii="仿宋_GB2312" w:eastAsia="仿宋_GB2312"/>
          <w:sz w:val="32"/>
          <w:szCs w:val="32"/>
        </w:rPr>
      </w:pPr>
      <w:r w:rsidRPr="005A1989">
        <w:rPr>
          <w:rFonts w:ascii="仿宋_GB2312" w:eastAsia="仿宋_GB2312" w:hint="eastAsia"/>
          <w:sz w:val="32"/>
          <w:szCs w:val="32"/>
        </w:rPr>
        <w:t>（三）本《细则》自公布之日起施行。</w:t>
      </w:r>
    </w:p>
    <w:sectPr w:rsidR="005A1989" w:rsidRPr="00CF293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036A7" w14:textId="77777777" w:rsidR="00D44961" w:rsidRDefault="00D44961" w:rsidP="004C78EA">
      <w:r>
        <w:separator/>
      </w:r>
    </w:p>
  </w:endnote>
  <w:endnote w:type="continuationSeparator" w:id="0">
    <w:p w14:paraId="4FE93630" w14:textId="77777777" w:rsidR="00D44961" w:rsidRDefault="00D44961" w:rsidP="004C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566838503"/>
      <w:docPartObj>
        <w:docPartGallery w:val="Page Numbers (Bottom of Page)"/>
        <w:docPartUnique/>
      </w:docPartObj>
    </w:sdtPr>
    <w:sdtContent>
      <w:p w14:paraId="1DF6F94D" w14:textId="5980E726" w:rsidR="003032AB" w:rsidRPr="003032AB" w:rsidRDefault="003032AB">
        <w:pPr>
          <w:pStyle w:val="a6"/>
          <w:jc w:val="center"/>
          <w:rPr>
            <w:rFonts w:ascii="Times New Roman" w:hAnsi="Times New Roman" w:cs="Times New Roman"/>
          </w:rPr>
        </w:pPr>
        <w:r w:rsidRPr="003032AB">
          <w:rPr>
            <w:rFonts w:ascii="Times New Roman" w:hAnsi="Times New Roman" w:cs="Times New Roman"/>
          </w:rPr>
          <w:fldChar w:fldCharType="begin"/>
        </w:r>
        <w:r w:rsidRPr="003032AB">
          <w:rPr>
            <w:rFonts w:ascii="Times New Roman" w:hAnsi="Times New Roman" w:cs="Times New Roman"/>
          </w:rPr>
          <w:instrText>PAGE   \* MERGEFORMAT</w:instrText>
        </w:r>
        <w:r w:rsidRPr="003032AB">
          <w:rPr>
            <w:rFonts w:ascii="Times New Roman" w:hAnsi="Times New Roman" w:cs="Times New Roman"/>
          </w:rPr>
          <w:fldChar w:fldCharType="separate"/>
        </w:r>
        <w:r w:rsidRPr="003032AB">
          <w:rPr>
            <w:rFonts w:ascii="Times New Roman" w:hAnsi="Times New Roman" w:cs="Times New Roman"/>
            <w:lang w:val="zh-CN"/>
          </w:rPr>
          <w:t>2</w:t>
        </w:r>
        <w:r w:rsidRPr="003032A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5BCBE" w14:textId="77777777" w:rsidR="00D44961" w:rsidRDefault="00D44961" w:rsidP="004C78EA">
      <w:r>
        <w:separator/>
      </w:r>
    </w:p>
  </w:footnote>
  <w:footnote w:type="continuationSeparator" w:id="0">
    <w:p w14:paraId="5938062E" w14:textId="77777777" w:rsidR="00D44961" w:rsidRDefault="00D44961" w:rsidP="004C7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32"/>
    <w:rsid w:val="00014925"/>
    <w:rsid w:val="0004449D"/>
    <w:rsid w:val="000458EA"/>
    <w:rsid w:val="0007264B"/>
    <w:rsid w:val="00073BE0"/>
    <w:rsid w:val="001C1F42"/>
    <w:rsid w:val="00287157"/>
    <w:rsid w:val="003032AB"/>
    <w:rsid w:val="00325177"/>
    <w:rsid w:val="004B7A16"/>
    <w:rsid w:val="004C78EA"/>
    <w:rsid w:val="005A1989"/>
    <w:rsid w:val="006138B2"/>
    <w:rsid w:val="006F4CC0"/>
    <w:rsid w:val="00737A0A"/>
    <w:rsid w:val="00783092"/>
    <w:rsid w:val="00806322"/>
    <w:rsid w:val="00813B91"/>
    <w:rsid w:val="00824C5E"/>
    <w:rsid w:val="008445BD"/>
    <w:rsid w:val="009310B8"/>
    <w:rsid w:val="0095180C"/>
    <w:rsid w:val="00A91072"/>
    <w:rsid w:val="00B63A3C"/>
    <w:rsid w:val="00CF2932"/>
    <w:rsid w:val="00D03625"/>
    <w:rsid w:val="00D07613"/>
    <w:rsid w:val="00D22E35"/>
    <w:rsid w:val="00D44961"/>
    <w:rsid w:val="00D90D2D"/>
    <w:rsid w:val="00E37609"/>
    <w:rsid w:val="00ED4C1E"/>
    <w:rsid w:val="00EE798B"/>
    <w:rsid w:val="00F00269"/>
    <w:rsid w:val="00FB4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2D483"/>
  <w15:chartTrackingRefBased/>
  <w15:docId w15:val="{AB345AA8-A613-4CAE-8BBB-4D036BA2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78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C78EA"/>
    <w:rPr>
      <w:sz w:val="18"/>
      <w:szCs w:val="18"/>
    </w:rPr>
  </w:style>
  <w:style w:type="paragraph" w:styleId="a6">
    <w:name w:val="footer"/>
    <w:basedOn w:val="a"/>
    <w:link w:val="a7"/>
    <w:uiPriority w:val="99"/>
    <w:unhideWhenUsed/>
    <w:rsid w:val="004C78EA"/>
    <w:pPr>
      <w:tabs>
        <w:tab w:val="center" w:pos="4153"/>
        <w:tab w:val="right" w:pos="8306"/>
      </w:tabs>
      <w:snapToGrid w:val="0"/>
      <w:jc w:val="left"/>
    </w:pPr>
    <w:rPr>
      <w:sz w:val="18"/>
      <w:szCs w:val="18"/>
    </w:rPr>
  </w:style>
  <w:style w:type="character" w:customStyle="1" w:styleId="a7">
    <w:name w:val="页脚 字符"/>
    <w:basedOn w:val="a0"/>
    <w:link w:val="a6"/>
    <w:uiPriority w:val="99"/>
    <w:rsid w:val="004C7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兰大青团子</dc:creator>
  <cp:keywords/>
  <dc:description/>
  <cp:lastModifiedBy>Lau Blaze</cp:lastModifiedBy>
  <cp:revision>28</cp:revision>
  <dcterms:created xsi:type="dcterms:W3CDTF">2023-05-19T06:35:00Z</dcterms:created>
  <dcterms:modified xsi:type="dcterms:W3CDTF">2023-05-22T15:03:00Z</dcterms:modified>
</cp:coreProperties>
</file>