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2022-2023年全省五四红旗团委评选申报表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12"/>
        <w:tblW w:w="50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388"/>
        <w:gridCol w:w="439"/>
        <w:gridCol w:w="1513"/>
        <w:gridCol w:w="1760"/>
        <w:gridCol w:w="966"/>
        <w:gridCol w:w="143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团（工）委全称</w:t>
            </w:r>
          </w:p>
        </w:tc>
        <w:tc>
          <w:tcPr>
            <w:tcW w:w="24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所属类别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现有团员总数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成立时间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5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年发展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团员数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本级是否已登录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“智慧团建”系统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最近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换届时间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年应收团费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年实收团费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团（总）支部数量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</w:rPr>
              <w:t>年是否开展基层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</w:rPr>
              <w:t>团组织规范化建设工作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highlight w:val="none"/>
              </w:rPr>
              <w:t>（包括团组织整理整顿、对标定级等）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推优入党</w:t>
            </w:r>
          </w:p>
        </w:tc>
        <w:tc>
          <w:tcPr>
            <w:tcW w:w="13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推荐优秀团员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作入党积极分子人数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其中：被党组织确定为入党积极分子数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推荐优秀团员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作党的发展对象人数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其中：被党组织确定为党的发展对象数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本年是否推报下属团组织、团员、团干部参评全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eastAsia="zh-CN"/>
              </w:rPr>
              <w:t>省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“两红”“两优”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4" w:hRule="atLeast"/>
          <w:jc w:val="center"/>
        </w:trPr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获得荣誉情况</w:t>
            </w:r>
          </w:p>
        </w:tc>
        <w:tc>
          <w:tcPr>
            <w:tcW w:w="40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8" w:hRule="atLeast"/>
          <w:jc w:val="center"/>
        </w:trPr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主要工作情况及取得的效果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近三年来开展的</w:t>
            </w:r>
          </w:p>
        </w:tc>
        <w:tc>
          <w:tcPr>
            <w:tcW w:w="40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7" w:hRule="atLeast"/>
          <w:jc w:val="center"/>
        </w:trPr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党组织意见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所在单位</w:t>
            </w:r>
          </w:p>
        </w:tc>
        <w:tc>
          <w:tcPr>
            <w:tcW w:w="40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 xml:space="preserve"> 年　月　日</w:t>
            </w:r>
          </w:p>
        </w:tc>
      </w:tr>
    </w:tbl>
    <w:tbl>
      <w:tblPr>
        <w:tblStyle w:val="13"/>
        <w:tblpPr w:leftFromText="180" w:rightFromText="180" w:vertAnchor="text" w:horzAnchor="page" w:tblpXSpec="center" w:tblpY="4"/>
        <w:tblOverlap w:val="never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547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各级评选推荐机构意见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县级人力资源和社会保障部门、团委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2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2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市（州）级人力资源和社会保障部门、团委意见</w:t>
            </w:r>
          </w:p>
        </w:tc>
        <w:tc>
          <w:tcPr>
            <w:tcW w:w="2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省级人力资源和社会保障部门、团委审批意见</w:t>
            </w:r>
          </w:p>
        </w:tc>
        <w:tc>
          <w:tcPr>
            <w:tcW w:w="2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  <w:t>说明：“所属类别”指国有和集体企业、非公企业、乡镇（含村、社区）、城市街道（含社区）、党政机关、事业单位、普通高等学校（含高职）、中学（含中职）、社会组织。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900" w:firstLineChars="30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2022-2023年全省五四红旗团支部评选申报表</w:t>
      </w:r>
    </w:p>
    <w:tbl>
      <w:tblPr>
        <w:tblStyle w:val="1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67"/>
        <w:gridCol w:w="919"/>
        <w:gridCol w:w="1297"/>
        <w:gridCol w:w="640"/>
        <w:gridCol w:w="232"/>
        <w:gridCol w:w="796"/>
        <w:gridCol w:w="118"/>
        <w:gridCol w:w="13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团（总）支部全称</w:t>
            </w:r>
          </w:p>
        </w:tc>
        <w:tc>
          <w:tcPr>
            <w:tcW w:w="39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所在单位全称</w:t>
            </w:r>
          </w:p>
        </w:tc>
        <w:tc>
          <w:tcPr>
            <w:tcW w:w="39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所属类别</w:t>
            </w:r>
          </w:p>
        </w:tc>
        <w:tc>
          <w:tcPr>
            <w:tcW w:w="1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1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成立时间</w:t>
            </w:r>
          </w:p>
        </w:tc>
        <w:tc>
          <w:tcPr>
            <w:tcW w:w="1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最近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换届时间</w:t>
            </w:r>
          </w:p>
        </w:tc>
        <w:tc>
          <w:tcPr>
            <w:tcW w:w="1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本级是否已登录“智慧团建”系统</w:t>
            </w:r>
          </w:p>
        </w:tc>
        <w:tc>
          <w:tcPr>
            <w:tcW w:w="23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况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现有团员总数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3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年发展团员数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年应收团费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年实收团费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是否开展对标定级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对标定级等次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年执行“三会两制一课”情况</w:t>
            </w:r>
          </w:p>
        </w:tc>
        <w:tc>
          <w:tcPr>
            <w:tcW w:w="1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团支部大会召开次数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是否开展团员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教育评议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团支部委员会议召开次数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是否开展团员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年度团籍注册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团小组会召开次数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开展团课次数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2021年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推优入党</w:t>
            </w:r>
          </w:p>
        </w:tc>
        <w:tc>
          <w:tcPr>
            <w:tcW w:w="126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推荐优秀团员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作入党积极分子人数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其中：被党组织确定为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入党积极分子数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推荐优秀团员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作党的发展对象人数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其中：被党组织确定为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党的发展对象数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获得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br w:type="page"/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荣誉情况</w:t>
            </w:r>
          </w:p>
        </w:tc>
        <w:tc>
          <w:tcPr>
            <w:tcW w:w="39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6" w:hRule="atLeas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青年参与情况及取得的效果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23"/>
                <w:w w:val="100"/>
                <w:kern w:val="0"/>
                <w:sz w:val="21"/>
                <w:szCs w:val="21"/>
                <w:fitText w:val="2520" w:id="1935645284"/>
              </w:rPr>
              <w:t>年度开展的主要工作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3"/>
                <w:w w:val="100"/>
                <w:kern w:val="0"/>
                <w:sz w:val="21"/>
                <w:szCs w:val="21"/>
                <w:fitText w:val="2520" w:id="1935645284"/>
              </w:rPr>
              <w:t>和</w:t>
            </w:r>
          </w:p>
        </w:tc>
        <w:tc>
          <w:tcPr>
            <w:tcW w:w="39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6" w:hRule="atLeast"/>
          <w:jc w:val="center"/>
        </w:trPr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党组织意见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w w:val="100"/>
                <w:sz w:val="21"/>
                <w:szCs w:val="21"/>
              </w:rPr>
              <w:t>所在单位</w:t>
            </w:r>
          </w:p>
        </w:tc>
        <w:tc>
          <w:tcPr>
            <w:tcW w:w="39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 xml:space="preserve"> 年　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w w:val="100"/>
                <w:sz w:val="21"/>
                <w:szCs w:val="21"/>
              </w:rPr>
              <w:t>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13"/>
        <w:tblpPr w:leftFromText="180" w:rightFromText="180" w:vertAnchor="text" w:horzAnchor="page" w:tblpX="1801" w:tblpY="321"/>
        <w:tblOverlap w:val="never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491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各级评选推荐机构意见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县级人力资源和社会保障部门、团委推荐意见</w:t>
            </w:r>
          </w:p>
        </w:tc>
        <w:tc>
          <w:tcPr>
            <w:tcW w:w="19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2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市（州）级人力资源和社会保障部门、团委意见</w:t>
            </w:r>
          </w:p>
        </w:tc>
        <w:tc>
          <w:tcPr>
            <w:tcW w:w="19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0" w:hanging="720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0" w:hanging="720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省级人力资源和社会保障部门、团委审批意见</w:t>
            </w:r>
          </w:p>
        </w:tc>
        <w:tc>
          <w:tcPr>
            <w:tcW w:w="19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  <w:t>说明：“所属类别”指国有和集体企业、非公企业、乡镇（含村、社区）、城市街道（含社区）、党政机关、事业单位、普通高等学校（含高职）、中学（含中职）、社会组织。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2022-2023年全省优秀共青团员评选申报表</w:t>
      </w:r>
    </w:p>
    <w:tbl>
      <w:tblPr>
        <w:tblStyle w:val="12"/>
        <w:tblW w:w="4997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70"/>
        <w:gridCol w:w="1380"/>
        <w:gridCol w:w="832"/>
        <w:gridCol w:w="405"/>
        <w:gridCol w:w="313"/>
        <w:gridCol w:w="1349"/>
        <w:gridCol w:w="827"/>
        <w:gridCol w:w="549"/>
        <w:gridCol w:w="82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8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78"/>
                <w:kern w:val="0"/>
                <w:sz w:val="21"/>
                <w:szCs w:val="21"/>
                <w:fitText w:val="840" w:id="-155004"/>
              </w:rPr>
              <w:t xml:space="preserve">姓 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1"/>
                <w:kern w:val="0"/>
                <w:sz w:val="21"/>
                <w:szCs w:val="21"/>
                <w:fitText w:val="840" w:id="-155004"/>
              </w:rPr>
              <w:t>名</w:t>
            </w:r>
          </w:p>
        </w:tc>
        <w:tc>
          <w:tcPr>
            <w:tcW w:w="776" w:type="pct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210"/>
                <w:kern w:val="0"/>
                <w:sz w:val="21"/>
                <w:szCs w:val="21"/>
                <w:fitText w:val="840" w:id="-277015941"/>
              </w:rPr>
              <w:t>性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  <w:fitText w:val="840" w:id="-277015941"/>
              </w:rPr>
              <w:t>别</w:t>
            </w:r>
          </w:p>
        </w:tc>
        <w:tc>
          <w:tcPr>
            <w:tcW w:w="935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210"/>
                <w:kern w:val="0"/>
                <w:sz w:val="21"/>
                <w:szCs w:val="21"/>
                <w:fitText w:val="840" w:id="2074073746"/>
              </w:rPr>
              <w:t>民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  <w:fitText w:val="840" w:id="2074073746"/>
              </w:rPr>
              <w:t>族</w:t>
            </w:r>
          </w:p>
        </w:tc>
        <w:tc>
          <w:tcPr>
            <w:tcW w:w="1067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8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776" w:type="pct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935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210"/>
                <w:kern w:val="0"/>
                <w:sz w:val="21"/>
                <w:szCs w:val="21"/>
                <w:fitText w:val="840" w:id="-813712422"/>
              </w:rPr>
              <w:t>学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  <w:fitText w:val="840" w:id="-813712422"/>
              </w:rPr>
              <w:t>历</w:t>
            </w:r>
          </w:p>
        </w:tc>
        <w:tc>
          <w:tcPr>
            <w:tcW w:w="1067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8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入团时间</w:t>
            </w:r>
          </w:p>
        </w:tc>
        <w:tc>
          <w:tcPr>
            <w:tcW w:w="776" w:type="pct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所属类别</w:t>
            </w:r>
          </w:p>
        </w:tc>
        <w:tc>
          <w:tcPr>
            <w:tcW w:w="935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067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8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4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210"/>
                <w:kern w:val="0"/>
                <w:sz w:val="21"/>
                <w:szCs w:val="21"/>
                <w:fitText w:val="840" w:id="-1073907868"/>
              </w:rPr>
              <w:t>职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  <w:fitText w:val="840" w:id="-1073907868"/>
              </w:rPr>
              <w:t>务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4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发展团员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是否成为注册志愿者</w:t>
            </w:r>
          </w:p>
        </w:tc>
        <w:tc>
          <w:tcPr>
            <w:tcW w:w="7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注册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40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累计志愿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服务时长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年度志愿服务时长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4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近三年教育评议结果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（等次：优秀、合格、基本合格、不合格）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年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年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4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2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594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57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sz w:val="21"/>
                <w:szCs w:val="21"/>
              </w:rPr>
              <w:t>简 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sz w:val="21"/>
                <w:szCs w:val="21"/>
              </w:rPr>
              <w:t>学习和工作</w:t>
            </w:r>
          </w:p>
        </w:tc>
        <w:tc>
          <w:tcPr>
            <w:tcW w:w="4403" w:type="pct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594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sz w:val="21"/>
                <w:szCs w:val="21"/>
              </w:rPr>
              <w:t>获得荣誉情况</w:t>
            </w:r>
          </w:p>
        </w:tc>
        <w:tc>
          <w:tcPr>
            <w:tcW w:w="4403" w:type="pct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3" w:hRule="atLeast"/>
        </w:trPr>
        <w:tc>
          <w:tcPr>
            <w:tcW w:w="596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57"/>
                <w:sz w:val="21"/>
                <w:szCs w:val="21"/>
              </w:rPr>
              <w:t>简 要 事 迹</w:t>
            </w:r>
          </w:p>
        </w:tc>
        <w:tc>
          <w:tcPr>
            <w:tcW w:w="4403" w:type="pct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1"/>
                <w:szCs w:val="21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711" w:tblpY="303"/>
        <w:tblOverlap w:val="never"/>
        <w:tblW w:w="50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695"/>
        <w:gridCol w:w="3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各级评选推荐机构意见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8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县级人力资源和社会保障部门、团委推荐意见</w:t>
            </w:r>
          </w:p>
        </w:tc>
        <w:tc>
          <w:tcPr>
            <w:tcW w:w="2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2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8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市（州）级人力资源和社会保障部门、团委意见</w:t>
            </w:r>
          </w:p>
        </w:tc>
        <w:tc>
          <w:tcPr>
            <w:tcW w:w="2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0" w:hanging="720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8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省级人力资源和社会保障部门、团委审批意见</w:t>
            </w:r>
          </w:p>
        </w:tc>
        <w:tc>
          <w:tcPr>
            <w:tcW w:w="2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  <w:t>说明：1. “所属类别”指国有和集体企业、非公企业、乡镇（含村、社区）、城市街道（含社区）、党政机关、事业单位、普通高等学校（含高职）、中学（含中职）、社会组织</w:t>
      </w:r>
      <w:r>
        <w:rPr>
          <w:rFonts w:hint="default" w:ascii="Times New Roman" w:hAnsi="Times New Roman" w:eastAsia="方正楷体简体" w:cs="Times New Roman"/>
          <w:color w:val="auto"/>
          <w:kern w:val="0"/>
          <w:szCs w:val="21"/>
          <w:lang w:val="en-US" w:eastAsia="zh-CN"/>
        </w:rPr>
        <w:t>;</w:t>
      </w:r>
      <w:r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  <w:t xml:space="preserve">2. 2017年1月1日以后入团的，需要填写发展团员编号。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  <w:t>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2022-2023年全省优秀共青团干部评选申报表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35"/>
        <w:gridCol w:w="1104"/>
        <w:gridCol w:w="1101"/>
        <w:gridCol w:w="201"/>
        <w:gridCol w:w="60"/>
        <w:gridCol w:w="841"/>
        <w:gridCol w:w="111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姓    名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性  别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民  族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学  历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1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职  务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1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  <w:t>2022—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年度本人所属团组织述职评议考核综合评价等次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（等次：好、较好、一般、差）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担任团干部年限</w:t>
            </w: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所属类别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年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年</w:t>
            </w:r>
          </w:p>
        </w:tc>
        <w:tc>
          <w:tcPr>
            <w:tcW w:w="6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年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  <w:t>简 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  <w:t>学习和工作</w:t>
            </w:r>
          </w:p>
        </w:tc>
        <w:tc>
          <w:tcPr>
            <w:tcW w:w="43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  <w:t>获得荣誉情况</w:t>
            </w:r>
          </w:p>
        </w:tc>
        <w:tc>
          <w:tcPr>
            <w:tcW w:w="43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0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  <w:t>简 要 事 迹</w:t>
            </w:r>
          </w:p>
        </w:tc>
        <w:tc>
          <w:tcPr>
            <w:tcW w:w="43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  <w:t>党组织意见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7"/>
                <w:sz w:val="21"/>
                <w:szCs w:val="21"/>
              </w:rPr>
              <w:t>所在单位</w:t>
            </w:r>
          </w:p>
        </w:tc>
        <w:tc>
          <w:tcPr>
            <w:tcW w:w="43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 xml:space="preserve"> 年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　月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</w:rPr>
              <w:t>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13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695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各级评选推荐机构意见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8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县级人力资源和社会保障部门、团委推荐意见</w:t>
            </w:r>
          </w:p>
        </w:tc>
        <w:tc>
          <w:tcPr>
            <w:tcW w:w="2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2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8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市（州）级人力资源和社会保障部门、团委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0" w:hanging="720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8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省级人力资源和社会保障部门、团委审批意见</w:t>
            </w:r>
          </w:p>
        </w:tc>
        <w:tc>
          <w:tcPr>
            <w:tcW w:w="20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1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color w:val="auto"/>
          <w:kern w:val="0"/>
          <w:szCs w:val="21"/>
        </w:rPr>
        <w:t>说明：“所属类别”指国有和集体企业、非公企业、乡镇（含村、社区）、城市街道（含社区）、党政机关、事业单位、普通高等学校（含高职）、中学（含中职）、社会组织。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事迹材料样式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0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lang w:eastAsia="zh-CN"/>
        </w:rPr>
        <w:t>（集体，第三人称）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该段请统一按此格式填写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XXXX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公司团委共有各级团组织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X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个（其中，团委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X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个，团总支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X个，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团支部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），团员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X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人，团干部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X人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曾获……等荣誉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（地市级以上荣誉）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300字以内，由详细事迹提炼而成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该团组织多次在急难险重任务当中，表现突出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2000字以内，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主要写近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val="en-US" w:eastAsia="zh-CN"/>
        </w:rPr>
        <w:t>2年的事迹，聚焦青年工作，具有共青团辨识度。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可分章节进行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陈述。此部分用于评审和宣传，聚焦青年工作，多讲故事、多讲具体案例，不要写成工作汇报，以下仅为参考。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强化政治引领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筑牢思想之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加强规范建设，激活组织动能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充分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动员青年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，推动岗位建功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事迹材料样式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lang w:eastAsia="zh-CN"/>
        </w:rPr>
        <w:t>（个人，第三人称）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该段请统一按此格式填写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，汉族，XX年X月出生，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共青团员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，大学本科学历，现任某单位某职务。曾获……等荣誉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（地市级以上荣誉）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300字以内，由详细事迹提炼而成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该同志多次主动参加新冠肺炎疫情防控工作，表现突出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2000字以内，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主要写近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val="en-US" w:eastAsia="zh-CN"/>
        </w:rPr>
        <w:t>2年的事迹，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</w:rPr>
        <w:t>可分章节进行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single"/>
          <w:lang w:eastAsia="zh-CN"/>
        </w:rPr>
        <w:t>陈述。团员要体现先进性和模范带头作用，团干部要讲出青年工作经验，具有共青团辨识度。此部分用于评审和宣传，多讲故事、多讲具体案例，不要写成工作汇报，以下仅为参考。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坚定理想信念，勇于砥砺奋斗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练就过硬本领，勇攀技术高峰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担当时代责任，彰显青春本色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材料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  <w:t>一、五四红旗团委（团支部）申报材料清单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1．评选申报表；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2．申报事迹材料（以第三人称记述，2000字以内）；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3．公示无异议的证明材料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  <w:t>二、优秀共青团员申报材料清单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1．评选申报表；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2．申报事迹材料（以第三人称记述，2000字以内）；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3．公示无异议的证明材料；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4．团员教育评议等次证明材料（如“智慧团建”系统记载情况截图等）；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5．上年度和累计志愿服务时长证明材料（可结合实际，采用志愿服务信息系统中的证明或截图）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  <w:t>三、优秀共青团干部申报材料清单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1．评选申报表；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2．申报事迹材料（以第三人称记述，2000字以内）；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3．公示无异议的证明材料；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4．从事团的工作年限、2022-2023年度本人所属团组织述职</w:t>
      </w:r>
      <w:r>
        <w:rPr>
          <w:rFonts w:hint="default" w:ascii="Times New Roman" w:hAnsi="Times New Roman" w:eastAsia="仿宋_GB2312" w:cs="Times New Roman"/>
          <w:b w:val="0"/>
          <w:color w:val="auto"/>
          <w:spacing w:val="-11"/>
          <w:kern w:val="2"/>
          <w:sz w:val="32"/>
          <w:szCs w:val="32"/>
          <w:lang w:val="en-US" w:eastAsia="zh-CN" w:bidi="ar-SA"/>
        </w:rPr>
        <w:t>评议考核综合评价等次和本人近5年工作考核结果等证明材料</w:t>
      </w:r>
      <w:r>
        <w:rPr>
          <w:rFonts w:hint="eastAsia" w:ascii="Times New Roman" w:hAnsi="Times New Roman" w:eastAsia="仿宋_GB2312" w:cs="Times New Roman"/>
          <w:b w:val="0"/>
          <w:color w:val="auto"/>
          <w:spacing w:val="-1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38"/>
      <w:pgMar w:top="1701" w:right="1417" w:bottom="1361" w:left="1814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D4792-158F-4916-B738-89F5E902BB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9DAB35B-5512-4319-8A40-CFDD41E8BF9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430886F2-65CD-437D-BA1E-A6CB56F502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AF4CF30-0743-4B84-990D-BE36FE31783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5A394B4-4480-4ADF-99CB-1B9E349CF4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B1A2A30-7A86-4575-A64C-8581799E779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5F661E97-9BBE-492B-8A77-70577F6A6A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00000000"/>
    <w:rsid w:val="06111D98"/>
    <w:rsid w:val="0F79F801"/>
    <w:rsid w:val="2F3B11C3"/>
    <w:rsid w:val="31FF7B78"/>
    <w:rsid w:val="364FE8C7"/>
    <w:rsid w:val="379D6FCC"/>
    <w:rsid w:val="37A75FD4"/>
    <w:rsid w:val="37BBCF0C"/>
    <w:rsid w:val="3C0F6FD1"/>
    <w:rsid w:val="3EFB7704"/>
    <w:rsid w:val="3FEF6CDA"/>
    <w:rsid w:val="42967B31"/>
    <w:rsid w:val="4BFE04B0"/>
    <w:rsid w:val="51107353"/>
    <w:rsid w:val="5785F1F5"/>
    <w:rsid w:val="57D72428"/>
    <w:rsid w:val="57FF7599"/>
    <w:rsid w:val="5A680CB2"/>
    <w:rsid w:val="5D761AF2"/>
    <w:rsid w:val="5FF78426"/>
    <w:rsid w:val="63FF3287"/>
    <w:rsid w:val="67FD997B"/>
    <w:rsid w:val="69BFA0B5"/>
    <w:rsid w:val="6BFDFE64"/>
    <w:rsid w:val="6F7FB6E0"/>
    <w:rsid w:val="6F8F0F69"/>
    <w:rsid w:val="6FB787F2"/>
    <w:rsid w:val="711E08A2"/>
    <w:rsid w:val="737F6FB4"/>
    <w:rsid w:val="73EF6DFD"/>
    <w:rsid w:val="73F70084"/>
    <w:rsid w:val="77FB5141"/>
    <w:rsid w:val="79FABC19"/>
    <w:rsid w:val="7AFF1084"/>
    <w:rsid w:val="7BFCF100"/>
    <w:rsid w:val="7CFFB7DC"/>
    <w:rsid w:val="7DE76F2E"/>
    <w:rsid w:val="7DF740D8"/>
    <w:rsid w:val="7E856370"/>
    <w:rsid w:val="7EAF3D1F"/>
    <w:rsid w:val="7F7DAE44"/>
    <w:rsid w:val="7FEDA73B"/>
    <w:rsid w:val="7FFF8CCC"/>
    <w:rsid w:val="7FFFE7FD"/>
    <w:rsid w:val="89FD742B"/>
    <w:rsid w:val="9FF62BE5"/>
    <w:rsid w:val="A7950913"/>
    <w:rsid w:val="ADFFD4D6"/>
    <w:rsid w:val="B3DB7AF3"/>
    <w:rsid w:val="B7FE00C2"/>
    <w:rsid w:val="B8ACE10A"/>
    <w:rsid w:val="B9AF6E77"/>
    <w:rsid w:val="BBF3A5FA"/>
    <w:rsid w:val="BE7AF4B4"/>
    <w:rsid w:val="BFEF660B"/>
    <w:rsid w:val="CF6C20B0"/>
    <w:rsid w:val="CFAEF9D3"/>
    <w:rsid w:val="CFFF408C"/>
    <w:rsid w:val="D7F71C78"/>
    <w:rsid w:val="DBF51699"/>
    <w:rsid w:val="DCF3E08B"/>
    <w:rsid w:val="EFBFD10C"/>
    <w:rsid w:val="EFF313D7"/>
    <w:rsid w:val="FAEFC51A"/>
    <w:rsid w:val="FB756776"/>
    <w:rsid w:val="FB75B0F8"/>
    <w:rsid w:val="FB982020"/>
    <w:rsid w:val="FBFED7FC"/>
    <w:rsid w:val="FD6F118D"/>
    <w:rsid w:val="FEDE5C3A"/>
    <w:rsid w:val="FEFE801B"/>
    <w:rsid w:val="FF6EC1DD"/>
    <w:rsid w:val="FF7D6D90"/>
    <w:rsid w:val="FF7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方正黑体简体" w:hAnsi="方正黑体简体" w:eastAsia="方正黑体简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autoRedefine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styleId="11">
    <w:name w:val="Body Text First Indent"/>
    <w:basedOn w:val="5"/>
    <w:autoRedefine/>
    <w:qFormat/>
    <w:uiPriority w:val="0"/>
    <w:pPr>
      <w:ind w:firstLine="420" w:firstLineChars="100"/>
    </w:pPr>
    <w:rPr>
      <w:rFonts w:ascii="Calibri" w:hAnsi="Calibri" w:eastAsia="宋体"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8227</Words>
  <Characters>8540</Characters>
  <Paragraphs>1694</Paragraphs>
  <TotalTime>36</TotalTime>
  <ScaleCrop>false</ScaleCrop>
  <LinksUpToDate>false</LinksUpToDate>
  <CharactersWithSpaces>10053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2018-07-26T15:11:00Z</dcterms:created>
  <dc:creator>d</dc:creator>
  <cp:lastModifiedBy>魏波</cp:lastModifiedBy>
  <cp:lastPrinted>2024-01-26T17:19:00Z</cp:lastPrinted>
  <dcterms:modified xsi:type="dcterms:W3CDTF">2024-01-27T08:38:27Z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2443949E3E614A8DB2177D72B18C2E61_13</vt:lpwstr>
  </property>
</Properties>
</file>