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CESI黑体-GB2312" w:hAnsi="CESI黑体-GB2312" w:eastAsia="CESI黑体-GB2312" w:cs="CESI黑体-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-6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spacing w:val="-6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pacing w:val="-6"/>
          <w:sz w:val="36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6"/>
          <w:sz w:val="36"/>
          <w:szCs w:val="44"/>
          <w:highlight w:val="none"/>
        </w:rPr>
        <w:t>年甘肃青年马克思主义者培养工程</w:t>
      </w:r>
    </w:p>
    <w:p>
      <w:pPr>
        <w:spacing w:line="600" w:lineRule="exact"/>
        <w:jc w:val="center"/>
        <w:rPr>
          <w:highlight w:val="none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44"/>
          <w:highlight w:val="none"/>
        </w:rPr>
        <w:t>省级高校示范班（第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  <w:highlight w:val="none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spacing w:val="-6"/>
          <w:sz w:val="36"/>
          <w:szCs w:val="44"/>
          <w:highlight w:val="none"/>
        </w:rPr>
        <w:t>期）登记表</w:t>
      </w:r>
    </w:p>
    <w:tbl>
      <w:tblPr>
        <w:tblStyle w:val="3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10"/>
        <w:gridCol w:w="277"/>
        <w:gridCol w:w="710"/>
        <w:gridCol w:w="237"/>
        <w:gridCol w:w="341"/>
        <w:gridCol w:w="486"/>
        <w:gridCol w:w="531"/>
        <w:gridCol w:w="458"/>
        <w:gridCol w:w="467"/>
        <w:gridCol w:w="944"/>
        <w:gridCol w:w="321"/>
        <w:gridCol w:w="825"/>
        <w:gridCol w:w="46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名</w:t>
            </w: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8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xx族</w:t>
            </w:r>
          </w:p>
        </w:tc>
        <w:tc>
          <w:tcPr>
            <w:tcW w:w="10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2000.08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8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现任职务</w:t>
            </w:r>
          </w:p>
        </w:tc>
        <w:tc>
          <w:tcPr>
            <w:tcW w:w="111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综合成绩排名</w:t>
            </w:r>
          </w:p>
        </w:tc>
        <w:tc>
          <w:tcPr>
            <w:tcW w:w="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highlight w:val="none"/>
              </w:rPr>
              <w:t>籍贯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学校、年级、专业</w:t>
            </w:r>
          </w:p>
        </w:tc>
        <w:tc>
          <w:tcPr>
            <w:tcW w:w="218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7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参加校一级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“青马工程”情况</w:t>
            </w:r>
          </w:p>
        </w:tc>
        <w:tc>
          <w:tcPr>
            <w:tcW w:w="112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（期数/是否结业/是否为优秀学员）</w:t>
            </w:r>
          </w:p>
        </w:tc>
        <w:tc>
          <w:tcPr>
            <w:tcW w:w="2706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78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高中以上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个人简历</w:t>
            </w:r>
          </w:p>
        </w:tc>
        <w:tc>
          <w:tcPr>
            <w:tcW w:w="4214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2023.0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担任xxx；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2.2022.09-2023.09担任xxx；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3.2021.09-2022.09入选校级“青马工程”学员。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78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校级（含）以上奖励情况</w:t>
            </w:r>
          </w:p>
        </w:tc>
        <w:tc>
          <w:tcPr>
            <w:tcW w:w="4214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1.202306获得省级xxx荣誉；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2.202302获得校级xxx荣誉。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  <w:jc w:val="center"/>
        </w:trPr>
        <w:tc>
          <w:tcPr>
            <w:tcW w:w="78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主要事迹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（包括参与青年宣讲、社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会实践及志愿服务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。）</w:t>
            </w:r>
          </w:p>
        </w:tc>
        <w:tc>
          <w:tcPr>
            <w:tcW w:w="4214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主要成员</w:t>
            </w:r>
          </w:p>
        </w:tc>
        <w:tc>
          <w:tcPr>
            <w:tcW w:w="702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50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51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936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工作（或学习）单位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02" w:type="pct"/>
            <w:gridSpan w:val="3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5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6" w:type="pct"/>
            <w:gridSpan w:val="4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02" w:type="pct"/>
            <w:gridSpan w:val="3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5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6" w:type="pct"/>
            <w:gridSpan w:val="4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02" w:type="pct"/>
            <w:gridSpan w:val="3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5" w:type="pct"/>
            <w:gridSpan w:val="2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6" w:type="pct"/>
            <w:gridSpan w:val="4"/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pct"/>
            <w:vMerge w:val="restart"/>
            <w:vAlign w:val="center"/>
          </w:tcPr>
          <w:p>
            <w:pPr>
              <w:spacing w:before="4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推荐意见</w:t>
            </w:r>
          </w:p>
        </w:tc>
        <w:tc>
          <w:tcPr>
            <w:tcW w:w="1022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院系党组织意见</w:t>
            </w:r>
          </w:p>
        </w:tc>
        <w:tc>
          <w:tcPr>
            <w:tcW w:w="1059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院系团组织意见</w:t>
            </w:r>
          </w:p>
        </w:tc>
        <w:tc>
          <w:tcPr>
            <w:tcW w:w="114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highlight w:val="none"/>
                <w:lang w:val="en-US" w:eastAsia="zh-CN"/>
              </w:rPr>
              <w:t>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  <w:jc w:val="center"/>
        </w:trPr>
        <w:tc>
          <w:tcPr>
            <w:tcW w:w="465" w:type="pct"/>
            <w:vMerge w:val="continue"/>
            <w:vAlign w:val="center"/>
          </w:tcPr>
          <w:p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22" w:type="pct"/>
            <w:gridSpan w:val="5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年  月  日</w:t>
            </w:r>
          </w:p>
        </w:tc>
        <w:tc>
          <w:tcPr>
            <w:tcW w:w="1059" w:type="pct"/>
            <w:gridSpan w:val="4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年  月  日</w:t>
            </w:r>
          </w:p>
        </w:tc>
        <w:tc>
          <w:tcPr>
            <w:tcW w:w="1140" w:type="pct"/>
            <w:gridSpan w:val="3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年  月  日</w:t>
            </w:r>
          </w:p>
        </w:tc>
        <w:tc>
          <w:tcPr>
            <w:tcW w:w="1311" w:type="pct"/>
            <w:gridSpan w:val="2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年  月  日</w:t>
            </w:r>
          </w:p>
        </w:tc>
      </w:tr>
    </w:tbl>
    <w:p>
      <w:pPr>
        <w:spacing w:line="600" w:lineRule="exact"/>
        <w:jc w:val="left"/>
        <w:rPr>
          <w:rFonts w:hint="default" w:ascii="楷体_GB2312" w:hAnsi="楷体_GB2312" w:eastAsia="楷体_GB2312" w:cs="楷体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  <w:highlight w:val="none"/>
          <w:lang w:val="en-US" w:eastAsia="zh-CN"/>
        </w:rPr>
        <w:t>注：请双面打印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1AEDC8-FE83-492C-96B6-44D4ACFD008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7579A97-825F-41CD-9832-2F33ACA4367E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0C884449-44B3-4D1D-92A7-8DA4CF6F3E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D3F468B-AAB2-477B-BCEB-9884001938C2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8AFBE28A-8F8E-4026-B502-4A326DBEC6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B8068D7-C36D-4A44-9D26-700057D7D71E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WJkYjE5OTMyYTg0YTk5M2VmMGUwYzE3ZTljNmEifQ=="/>
  </w:docVars>
  <w:rsids>
    <w:rsidRoot w:val="449171F2"/>
    <w:rsid w:val="2232642A"/>
    <w:rsid w:val="449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spacing w:line="510" w:lineRule="exact"/>
      <w:ind w:firstLine="59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2024-03-19T11:03:00Z</dcterms:created>
  <dc:creator>微珩</dc:creator>
  <cp:lastModifiedBy>微珩</cp:lastModifiedBy>
  <dcterms:modified xsi:type="dcterms:W3CDTF">2024-03-19T11:09:30Z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61F789B45AD3477DBB9C429998B204BA_11</vt:lpwstr>
  </property>
</Properties>
</file>