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附件4：</w:t>
      </w:r>
    </w:p>
    <w:p>
      <w:pPr>
        <w:keepLines/>
        <w:autoSpaceDE w:val="0"/>
        <w:autoSpaceDN w:val="0"/>
        <w:spacing w:before="142"/>
        <w:jc w:val="center"/>
        <w:rPr>
          <w:rFonts w:ascii="方正小标宋简体" w:hAnsi="宋体" w:eastAsia="方正小标宋简体" w:cs="宋体"/>
          <w:color w:val="000000"/>
          <w:kern w:val="0"/>
          <w:sz w:val="40"/>
          <w:lang w:val="zh-CN" w:bidi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zh-CN" w:bidi="zh-CN"/>
        </w:rPr>
        <w:t>兰州大学第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en-US" w:bidi="zh-CN"/>
        </w:rPr>
        <w:t>四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zh-CN" w:bidi="zh-CN"/>
        </w:rPr>
        <w:t>届青年志愿服务项目大赛</w:t>
      </w:r>
    </w:p>
    <w:p>
      <w:pPr>
        <w:keepLines/>
        <w:autoSpaceDE w:val="0"/>
        <w:autoSpaceDN w:val="0"/>
        <w:spacing w:before="142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lang w:val="zh-CN" w:bidi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lang w:val="zh-CN" w:bidi="zh-CN"/>
        </w:rPr>
        <w:t>项目创意赛申报表</w:t>
      </w: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项目基本信息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48"/>
        <w:gridCol w:w="1423"/>
        <w:gridCol w:w="184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（学院/单位/志愿服务组织）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组织/团队名称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组织性质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□学院青年志愿者协会 </w:t>
            </w:r>
            <w:r>
              <w:rPr>
                <w:rFonts w:ascii="仿宋" w:hAnsi="仿宋" w:eastAsia="仿宋" w:cs="Times New Roman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□青年志愿服务队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□其他已注册志愿者团队  □其他团队（未注册）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项目类别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□乡村振兴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□环境环保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</w:rPr>
              <w:t>□文明实践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□关爱少年儿童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□为老服务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>阳光助残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□卫生健康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>□应急救援与疫情防控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□社区治理       □邻里守望        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>心理咨询服务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□节水护水</w:t>
            </w:r>
            <w:r>
              <w:rPr>
                <w:rFonts w:hint="eastAsia" w:ascii="仿宋" w:hAnsi="仿宋" w:eastAsia="仿宋" w:cs="Times New Roman"/>
                <w:color w:val="7B7B7B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 □文化传播与旅游服务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 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□法律服务与禁毒教育</w:t>
            </w:r>
          </w:p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项目实施时间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（如未实施可填写未实施）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预期受益对象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预期受益人数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核心团队人数（5-20人）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项目拟参与志愿者人数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（总人数）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拟招募信息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招募时间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招募人数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服务时间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ind w:firstLine="42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拟招募条件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曾获何种奖励或资质（含团队个人奖励或资质）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distribut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项目资金情况（单位：元）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项目申报资金预算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项目支出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总计</w:t>
            </w:r>
          </w:p>
        </w:tc>
        <w:tc>
          <w:tcPr>
            <w:tcW w:w="5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项目详细信息</w:t>
      </w:r>
    </w:p>
    <w:tbl>
      <w:tblPr>
        <w:tblStyle w:val="2"/>
        <w:tblW w:w="51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359"/>
        <w:gridCol w:w="14"/>
        <w:gridCol w:w="1179"/>
        <w:gridCol w:w="1454"/>
        <w:gridCol w:w="230"/>
        <w:gridCol w:w="112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需求分析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（项目要解决的社会问题是什么？问题产生的原因是什么？为什么有必要解决？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字以内）</w:t>
            </w: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受益人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描述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（清晰界定本项目的服务对象，并提供其数量、基本特征、具体需求或问题状况等信息。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项目目标及内容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（简述项目的主要目标、论证过程，以及服务内容与目标实现的关联性。2000字以内，如有其他资料可另附）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项目拟实施计划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（年/月/日）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具体服务内容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志愿者人数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项目创意的创新性</w:t>
            </w:r>
            <w:bookmarkEnd w:id="0"/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项目创意团队情况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负责人简介及实施同类项目的经历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9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职称、职务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成员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性别</w:t>
            </w: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学院专业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学号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9" w:hRule="atLeast"/>
          <w:jc w:val="center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补充资料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（案例分析）</w:t>
            </w:r>
          </w:p>
        </w:tc>
        <w:tc>
          <w:tcPr>
            <w:tcW w:w="410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（能够证明以上情况属实的有关资料可上传有关附件。选填，供评委参考）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四、其他</w:t>
      </w:r>
    </w:p>
    <w:tbl>
      <w:tblPr>
        <w:tblStyle w:val="2"/>
        <w:tblW w:w="8920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8920" w:type="dxa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一、项目组成员承诺</w:t>
            </w:r>
          </w:p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5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项目能够获得校团委的后续支持，本人将与项目组成员团结一致，充分发扬“奉献、友爱、互助、进步”的志愿服务精神，努力使项目落地实施，达到预定目标。如果因主观原因导致项目执行不力，未达到预期目标，本人与项目组成员愿意承担相应损失，并接受学校相应处理。</w:t>
            </w:r>
          </w:p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5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项目组成员签名：</w:t>
            </w:r>
          </w:p>
          <w:p>
            <w:pPr>
              <w:keepLines/>
              <w:wordWrap w:val="0"/>
              <w:rPr>
                <w:rFonts w:ascii="仿宋" w:hAnsi="仿宋" w:eastAsia="仿宋" w:cs="仿宋"/>
              </w:rPr>
            </w:pPr>
          </w:p>
          <w:p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</w:t>
            </w:r>
          </w:p>
          <w:p>
            <w:pPr>
              <w:keepLines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92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二、指导老师意见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签字：  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892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三、推荐单位审核意见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推荐单位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公章：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keepLines/>
              <w:rPr>
                <w:rFonts w:ascii="仿宋" w:hAnsi="仿宋" w:eastAsia="仿宋" w:cs="仿宋"/>
                <w:sz w:val="24"/>
              </w:rPr>
            </w:pPr>
          </w:p>
          <w:p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892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四、大赛组委会意见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签字：     </w:t>
            </w: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组委会公章：            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</w:tbl>
    <w:p/>
    <w:sectPr>
      <w:pgSz w:w="11906" w:h="16838"/>
      <w:pgMar w:top="1440" w:right="1418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D451E"/>
    <w:multiLevelType w:val="singleLevel"/>
    <w:tmpl w:val="38AD4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2886B37"/>
    <w:rsid w:val="03A632DD"/>
    <w:rsid w:val="074E6F08"/>
    <w:rsid w:val="17C23271"/>
    <w:rsid w:val="1F15637C"/>
    <w:rsid w:val="226A69DF"/>
    <w:rsid w:val="267B25B1"/>
    <w:rsid w:val="2AB7478C"/>
    <w:rsid w:val="33AE06F6"/>
    <w:rsid w:val="35411821"/>
    <w:rsid w:val="40B906A5"/>
    <w:rsid w:val="44C2192E"/>
    <w:rsid w:val="46B1432D"/>
    <w:rsid w:val="48684EBF"/>
    <w:rsid w:val="51DD247A"/>
    <w:rsid w:val="56622122"/>
    <w:rsid w:val="578754A9"/>
    <w:rsid w:val="57A91F6C"/>
    <w:rsid w:val="581A0762"/>
    <w:rsid w:val="5A2527FD"/>
    <w:rsid w:val="602B6AA7"/>
    <w:rsid w:val="6D4D62AE"/>
    <w:rsid w:val="74C0380A"/>
    <w:rsid w:val="7788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2024-03-26T01:08:00Z</dcterms:created>
  <dc:creator>DELL</dc:creator>
  <cp:lastModifiedBy>李无限LJiE</cp:lastModifiedBy>
  <dcterms:modified xsi:type="dcterms:W3CDTF">2024-03-28T08:41:07Z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3B7EAD8F188F485FA960315D171A0DEC_13</vt:lpwstr>
  </property>
</Properties>
</file>